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77CDD" w14:textId="32B370B4" w:rsidR="00163513" w:rsidRPr="00ED47D0" w:rsidRDefault="00087C47" w:rsidP="4BB99FC1">
      <w:pPr>
        <w:pStyle w:val="NoSpacing"/>
        <w:jc w:val="both"/>
        <w:rPr>
          <w:rFonts w:ascii="Arial" w:eastAsiaTheme="minorEastAsia" w:hAnsi="Arial" w:cs="Arial"/>
          <w:b/>
          <w:bCs/>
          <w:sz w:val="20"/>
        </w:rPr>
      </w:pPr>
      <w:r w:rsidRPr="00ED47D0">
        <w:rPr>
          <w:rFonts w:ascii="Arial" w:hAnsi="Arial" w:cs="Arial"/>
          <w:noProof/>
          <w:sz w:val="20"/>
          <w:lang w:eastAsia="en-GB"/>
        </w:rPr>
        <w:drawing>
          <wp:inline distT="0" distB="0" distL="0" distR="0" wp14:anchorId="28F7687B" wp14:editId="675DB467">
            <wp:extent cx="1798368" cy="952500"/>
            <wp:effectExtent l="0" t="0" r="0" b="0"/>
            <wp:docPr id="499928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798368" cy="952500"/>
                    </a:xfrm>
                    <a:prstGeom prst="rect">
                      <a:avLst/>
                    </a:prstGeom>
                  </pic:spPr>
                </pic:pic>
              </a:graphicData>
            </a:graphic>
          </wp:inline>
        </w:drawing>
      </w:r>
    </w:p>
    <w:p w14:paraId="717E0445" w14:textId="77777777" w:rsidR="00163513" w:rsidRPr="00ED47D0" w:rsidRDefault="00163513" w:rsidP="00163513">
      <w:pPr>
        <w:pStyle w:val="NoSpacing"/>
        <w:jc w:val="center"/>
        <w:rPr>
          <w:rFonts w:ascii="Arial" w:hAnsi="Arial" w:cs="Arial"/>
          <w:b/>
          <w:sz w:val="20"/>
        </w:rPr>
      </w:pPr>
    </w:p>
    <w:p w14:paraId="0A76D10B" w14:textId="77A01923" w:rsidR="00163513" w:rsidRPr="001347BC" w:rsidRDefault="0059403F" w:rsidP="0059403F">
      <w:pPr>
        <w:pStyle w:val="NoSpacing"/>
        <w:jc w:val="center"/>
        <w:rPr>
          <w:rFonts w:ascii="Arial" w:eastAsiaTheme="minorEastAsia" w:hAnsi="Arial" w:cs="Arial"/>
          <w:b/>
          <w:bCs/>
          <w:sz w:val="20"/>
        </w:rPr>
      </w:pPr>
      <w:r w:rsidRPr="00ED47D0">
        <w:rPr>
          <w:rFonts w:ascii="Arial" w:eastAsiaTheme="minorEastAsia" w:hAnsi="Arial" w:cs="Arial"/>
          <w:b/>
          <w:bCs/>
          <w:sz w:val="20"/>
        </w:rPr>
        <w:t>RFP</w:t>
      </w:r>
      <w:r w:rsidR="00710486" w:rsidRPr="00ED47D0">
        <w:rPr>
          <w:rFonts w:ascii="Arial" w:eastAsiaTheme="minorEastAsia" w:hAnsi="Arial" w:cs="Arial"/>
          <w:b/>
          <w:bCs/>
          <w:sz w:val="20"/>
        </w:rPr>
        <w:t xml:space="preserve"> </w:t>
      </w:r>
      <w:r w:rsidR="4BB99FC1" w:rsidRPr="00ED47D0">
        <w:rPr>
          <w:rFonts w:ascii="Arial" w:eastAsiaTheme="minorEastAsia" w:hAnsi="Arial" w:cs="Arial"/>
          <w:b/>
          <w:bCs/>
          <w:sz w:val="20"/>
        </w:rPr>
        <w:t xml:space="preserve">Scoring Criteria and Weightings for </w:t>
      </w:r>
      <w:r w:rsidR="006E328D" w:rsidRPr="001347BC">
        <w:rPr>
          <w:rFonts w:ascii="Arial" w:eastAsiaTheme="minorEastAsia" w:hAnsi="Arial" w:cs="Arial"/>
          <w:b/>
          <w:bCs/>
          <w:sz w:val="20"/>
        </w:rPr>
        <w:t>Facilities Management</w:t>
      </w:r>
    </w:p>
    <w:p w14:paraId="0B3E3DC9" w14:textId="77777777" w:rsidR="00163513" w:rsidRPr="00ED47D0" w:rsidRDefault="00163513" w:rsidP="00163513">
      <w:pPr>
        <w:pStyle w:val="NoSpacing"/>
        <w:jc w:val="center"/>
        <w:rPr>
          <w:rFonts w:ascii="Arial" w:hAnsi="Arial" w:cs="Arial"/>
          <w:b/>
          <w:sz w:val="20"/>
        </w:rPr>
      </w:pPr>
    </w:p>
    <w:p w14:paraId="2ED19FA8" w14:textId="77777777" w:rsidR="000140E3" w:rsidRPr="00ED47D0" w:rsidRDefault="000140E3" w:rsidP="4BB99FC1">
      <w:pPr>
        <w:rPr>
          <w:rFonts w:ascii="Arial" w:eastAsia="Calibri" w:hAnsi="Arial" w:cs="Arial"/>
          <w:color w:val="FF0000"/>
          <w:sz w:val="20"/>
        </w:rPr>
      </w:pPr>
    </w:p>
    <w:p w14:paraId="46AC0010" w14:textId="77777777" w:rsidR="000140E3" w:rsidRPr="00ED47D0" w:rsidRDefault="000140E3" w:rsidP="4BB99FC1">
      <w:pPr>
        <w:rPr>
          <w:rFonts w:ascii="Arial" w:eastAsia="Calibri" w:hAnsi="Arial" w:cs="Arial"/>
          <w:color w:val="FF0000"/>
          <w:sz w:val="20"/>
        </w:rPr>
      </w:pPr>
    </w:p>
    <w:p w14:paraId="456875C9" w14:textId="77777777" w:rsidR="009F649B" w:rsidRPr="00ED47D0" w:rsidRDefault="009F649B" w:rsidP="00163513">
      <w:pPr>
        <w:rPr>
          <w:rFonts w:ascii="Arial" w:hAnsi="Arial" w:cs="Arial"/>
          <w:sz w:val="20"/>
        </w:rPr>
      </w:pP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3260"/>
        <w:gridCol w:w="2127"/>
        <w:gridCol w:w="849"/>
        <w:gridCol w:w="1276"/>
      </w:tblGrid>
      <w:tr w:rsidR="00CC4772" w:rsidRPr="00ED47D0" w14:paraId="710A50E1" w14:textId="77777777" w:rsidTr="002654F4">
        <w:tc>
          <w:tcPr>
            <w:tcW w:w="1160" w:type="pct"/>
            <w:tcBorders>
              <w:top w:val="single" w:sz="4" w:space="0" w:color="auto"/>
              <w:left w:val="single" w:sz="4" w:space="0" w:color="auto"/>
              <w:bottom w:val="single" w:sz="4" w:space="0" w:color="auto"/>
              <w:right w:val="single" w:sz="4" w:space="0" w:color="auto"/>
            </w:tcBorders>
            <w:shd w:val="clear" w:color="auto" w:fill="44546A" w:themeFill="text2"/>
          </w:tcPr>
          <w:p w14:paraId="556CD728" w14:textId="6EF9DA26" w:rsidR="00710486" w:rsidRPr="00ED47D0" w:rsidRDefault="00710486" w:rsidP="00710486">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 xml:space="preserve">Section 1 </w:t>
            </w:r>
            <w:r w:rsidR="002654F4">
              <w:rPr>
                <w:rFonts w:ascii="Arial" w:eastAsiaTheme="minorEastAsia" w:hAnsi="Arial" w:cs="Arial"/>
                <w:b/>
                <w:bCs/>
                <w:color w:val="FFFFFF" w:themeColor="background1"/>
                <w:sz w:val="20"/>
              </w:rPr>
              <w:t>- Commercial</w:t>
            </w:r>
          </w:p>
        </w:tc>
        <w:tc>
          <w:tcPr>
            <w:tcW w:w="1666" w:type="pct"/>
            <w:tcBorders>
              <w:top w:val="single" w:sz="4" w:space="0" w:color="auto"/>
              <w:left w:val="single" w:sz="4" w:space="0" w:color="auto"/>
              <w:bottom w:val="single" w:sz="4" w:space="0" w:color="auto"/>
              <w:right w:val="single" w:sz="4" w:space="0" w:color="auto"/>
            </w:tcBorders>
            <w:shd w:val="clear" w:color="auto" w:fill="44546A" w:themeFill="text2"/>
          </w:tcPr>
          <w:p w14:paraId="3F47CF8D" w14:textId="7C4E9A39" w:rsidR="00710486" w:rsidRPr="00ED47D0" w:rsidRDefault="00CC4772" w:rsidP="00710486">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Question</w:t>
            </w:r>
          </w:p>
        </w:tc>
        <w:tc>
          <w:tcPr>
            <w:tcW w:w="1087" w:type="pct"/>
            <w:tcBorders>
              <w:top w:val="single" w:sz="4" w:space="0" w:color="auto"/>
              <w:left w:val="single" w:sz="4" w:space="0" w:color="auto"/>
              <w:bottom w:val="single" w:sz="4" w:space="0" w:color="auto"/>
              <w:right w:val="single" w:sz="4" w:space="0" w:color="auto"/>
            </w:tcBorders>
            <w:shd w:val="clear" w:color="auto" w:fill="44546A" w:themeFill="text2"/>
          </w:tcPr>
          <w:p w14:paraId="40F227C5" w14:textId="6DE56B5D" w:rsidR="00710486" w:rsidRPr="00ED47D0" w:rsidRDefault="00710486" w:rsidP="00710486">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 xml:space="preserve">Sub Criteria </w:t>
            </w:r>
          </w:p>
        </w:tc>
        <w:tc>
          <w:tcPr>
            <w:tcW w:w="434" w:type="pct"/>
            <w:tcBorders>
              <w:top w:val="single" w:sz="4" w:space="0" w:color="auto"/>
              <w:left w:val="single" w:sz="4" w:space="0" w:color="auto"/>
              <w:bottom w:val="single" w:sz="4" w:space="0" w:color="auto"/>
              <w:right w:val="single" w:sz="4" w:space="0" w:color="auto"/>
            </w:tcBorders>
            <w:shd w:val="clear" w:color="auto" w:fill="44546A" w:themeFill="text2"/>
          </w:tcPr>
          <w:p w14:paraId="24EC785A" w14:textId="1554B358" w:rsidR="00710486" w:rsidRPr="00ED47D0" w:rsidRDefault="00710486" w:rsidP="00710486">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Max Score</w:t>
            </w:r>
          </w:p>
        </w:tc>
        <w:tc>
          <w:tcPr>
            <w:tcW w:w="652" w:type="pct"/>
            <w:tcBorders>
              <w:top w:val="single" w:sz="4" w:space="0" w:color="auto"/>
              <w:left w:val="single" w:sz="4" w:space="0" w:color="auto"/>
              <w:bottom w:val="single" w:sz="4" w:space="0" w:color="auto"/>
              <w:right w:val="single" w:sz="4" w:space="0" w:color="auto"/>
            </w:tcBorders>
            <w:shd w:val="clear" w:color="auto" w:fill="44546A" w:themeFill="text2"/>
          </w:tcPr>
          <w:p w14:paraId="1ED1C89F" w14:textId="6D70E173" w:rsidR="00710486" w:rsidRPr="00ED47D0" w:rsidRDefault="00710486" w:rsidP="00710486">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 xml:space="preserve">Weighting </w:t>
            </w:r>
          </w:p>
        </w:tc>
      </w:tr>
      <w:tr w:rsidR="002654F4" w:rsidRPr="00ED47D0" w14:paraId="36E071A8" w14:textId="77777777" w:rsidTr="002654F4">
        <w:trPr>
          <w:trHeight w:val="1394"/>
        </w:trPr>
        <w:tc>
          <w:tcPr>
            <w:tcW w:w="1160" w:type="pct"/>
            <w:tcBorders>
              <w:top w:val="single" w:sz="4" w:space="0" w:color="auto"/>
              <w:left w:val="single" w:sz="4" w:space="0" w:color="auto"/>
              <w:bottom w:val="single" w:sz="4" w:space="0" w:color="auto"/>
              <w:right w:val="single" w:sz="4" w:space="0" w:color="auto"/>
            </w:tcBorders>
            <w:vAlign w:val="center"/>
          </w:tcPr>
          <w:p w14:paraId="13027763" w14:textId="0E67C55F" w:rsidR="002654F4" w:rsidRPr="00ED47D0" w:rsidRDefault="006E328D" w:rsidP="002654F4">
            <w:pPr>
              <w:contextualSpacing/>
              <w:rPr>
                <w:rFonts w:ascii="Arial" w:hAnsi="Arial" w:cs="Arial"/>
                <w:bCs/>
                <w:sz w:val="20"/>
              </w:rPr>
            </w:pPr>
            <w:r>
              <w:rPr>
                <w:rFonts w:ascii="Arial" w:hAnsi="Arial" w:cs="Arial"/>
                <w:bCs/>
                <w:sz w:val="20"/>
              </w:rPr>
              <w:t>Planned Fixed Serviced pricing</w:t>
            </w:r>
          </w:p>
        </w:tc>
        <w:tc>
          <w:tcPr>
            <w:tcW w:w="1666" w:type="pct"/>
            <w:tcBorders>
              <w:top w:val="single" w:sz="4" w:space="0" w:color="auto"/>
              <w:left w:val="single" w:sz="4" w:space="0" w:color="auto"/>
              <w:bottom w:val="single" w:sz="4" w:space="0" w:color="auto"/>
              <w:right w:val="single" w:sz="4" w:space="0" w:color="auto"/>
            </w:tcBorders>
            <w:vAlign w:val="center"/>
          </w:tcPr>
          <w:p w14:paraId="7881BBF1" w14:textId="77777777" w:rsidR="002654F4" w:rsidRDefault="002654F4" w:rsidP="002654F4">
            <w:pPr>
              <w:pStyle w:val="NoSpacing"/>
              <w:rPr>
                <w:rFonts w:ascii="Arial" w:eastAsia="Tahoma" w:hAnsi="Arial" w:cs="Arial"/>
                <w:color w:val="000000"/>
                <w:sz w:val="20"/>
              </w:rPr>
            </w:pPr>
            <w:r>
              <w:rPr>
                <w:rFonts w:ascii="Arial" w:eastAsia="Tahoma" w:hAnsi="Arial" w:cs="Arial"/>
                <w:color w:val="000000"/>
                <w:sz w:val="20"/>
              </w:rPr>
              <w:t>Please find attached a pricing matrix which you are required to complete. Please refer to the scope &amp; all appendices for full details to ensure that you have quoted accurately.</w:t>
            </w:r>
          </w:p>
          <w:p w14:paraId="5A7E8694" w14:textId="77777777" w:rsidR="00F42192" w:rsidRDefault="00F42192" w:rsidP="002654F4">
            <w:pPr>
              <w:pStyle w:val="NoSpacing"/>
            </w:pPr>
            <w:r>
              <w:object w:dxaOrig="1551" w:dyaOrig="1004" w14:anchorId="42FD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50.25pt" o:ole="">
                  <v:imagedata r:id="rId11" o:title=""/>
                </v:shape>
                <o:OLEObject Type="Embed" ProgID="Excel.Sheet.12" ShapeID="_x0000_i1031" DrawAspect="Icon" ObjectID="_1612683465" r:id="rId12"/>
              </w:object>
            </w:r>
          </w:p>
          <w:p w14:paraId="74B665C0" w14:textId="5383B132" w:rsidR="002654F4" w:rsidRPr="00ED47D0" w:rsidRDefault="002654F4" w:rsidP="002654F4">
            <w:pPr>
              <w:contextualSpacing/>
              <w:rPr>
                <w:rFonts w:ascii="Arial" w:hAnsi="Arial" w:cs="Arial"/>
                <w:bCs/>
                <w:sz w:val="20"/>
              </w:rPr>
            </w:pPr>
          </w:p>
        </w:tc>
        <w:tc>
          <w:tcPr>
            <w:tcW w:w="1087" w:type="pct"/>
            <w:tcBorders>
              <w:top w:val="single" w:sz="4" w:space="0" w:color="auto"/>
              <w:left w:val="single" w:sz="4" w:space="0" w:color="auto"/>
              <w:bottom w:val="single" w:sz="4" w:space="0" w:color="auto"/>
              <w:right w:val="single" w:sz="4" w:space="0" w:color="auto"/>
            </w:tcBorders>
          </w:tcPr>
          <w:p w14:paraId="4F269138" w14:textId="31200F84" w:rsidR="002654F4" w:rsidRPr="00ED47D0" w:rsidRDefault="002654F4" w:rsidP="002654F4">
            <w:pPr>
              <w:tabs>
                <w:tab w:val="center" w:pos="4153"/>
                <w:tab w:val="right" w:pos="8306"/>
              </w:tabs>
              <w:rPr>
                <w:rFonts w:ascii="Arial" w:hAnsi="Arial" w:cs="Arial"/>
                <w:bCs/>
                <w:sz w:val="20"/>
              </w:rPr>
            </w:pPr>
            <w:r w:rsidRPr="00ED47D0">
              <w:rPr>
                <w:rFonts w:ascii="Arial" w:hAnsi="Arial" w:cs="Arial"/>
                <w:bCs/>
                <w:sz w:val="20"/>
              </w:rPr>
              <w:t>A range method shall be used with the lowest tenderer/s receiving maximum points and the tenderer/s in between will be scored proportionally.</w:t>
            </w:r>
          </w:p>
        </w:tc>
        <w:tc>
          <w:tcPr>
            <w:tcW w:w="434" w:type="pct"/>
            <w:tcBorders>
              <w:top w:val="single" w:sz="4" w:space="0" w:color="auto"/>
              <w:left w:val="single" w:sz="4" w:space="0" w:color="auto"/>
              <w:bottom w:val="single" w:sz="4" w:space="0" w:color="auto"/>
              <w:right w:val="single" w:sz="4" w:space="0" w:color="auto"/>
            </w:tcBorders>
            <w:vAlign w:val="center"/>
          </w:tcPr>
          <w:p w14:paraId="6576E5B4" w14:textId="39BABD7B" w:rsidR="002654F4" w:rsidRPr="00ED47D0" w:rsidRDefault="002654F4" w:rsidP="002654F4">
            <w:pPr>
              <w:tabs>
                <w:tab w:val="center" w:pos="4153"/>
                <w:tab w:val="right" w:pos="8306"/>
              </w:tabs>
              <w:jc w:val="center"/>
              <w:rPr>
                <w:rFonts w:ascii="Arial" w:eastAsia="Calibri,Arial" w:hAnsi="Arial" w:cs="Arial"/>
                <w:sz w:val="20"/>
              </w:rPr>
            </w:pPr>
            <w:r w:rsidRPr="00ED47D0">
              <w:rPr>
                <w:rFonts w:ascii="Arial" w:eastAsia="Calibri,Arial" w:hAnsi="Arial" w:cs="Arial"/>
                <w:sz w:val="20"/>
              </w:rPr>
              <w:t>10</w:t>
            </w:r>
          </w:p>
        </w:tc>
        <w:tc>
          <w:tcPr>
            <w:tcW w:w="652" w:type="pct"/>
            <w:tcBorders>
              <w:top w:val="single" w:sz="4" w:space="0" w:color="auto"/>
              <w:left w:val="single" w:sz="4" w:space="0" w:color="auto"/>
              <w:bottom w:val="single" w:sz="4" w:space="0" w:color="auto"/>
              <w:right w:val="single" w:sz="4" w:space="0" w:color="auto"/>
            </w:tcBorders>
            <w:vAlign w:val="center"/>
          </w:tcPr>
          <w:p w14:paraId="2FC86BE8" w14:textId="720E9686" w:rsidR="002654F4" w:rsidRPr="00ED47D0" w:rsidRDefault="006E328D" w:rsidP="002654F4">
            <w:pPr>
              <w:tabs>
                <w:tab w:val="center" w:pos="4153"/>
                <w:tab w:val="right" w:pos="8306"/>
              </w:tabs>
              <w:jc w:val="center"/>
              <w:rPr>
                <w:rFonts w:ascii="Arial" w:eastAsia="Calibri,Arial" w:hAnsi="Arial" w:cs="Arial"/>
                <w:sz w:val="20"/>
              </w:rPr>
            </w:pPr>
            <w:r>
              <w:rPr>
                <w:rFonts w:ascii="Arial" w:eastAsia="Calibri,Arial" w:hAnsi="Arial" w:cs="Arial"/>
                <w:sz w:val="20"/>
              </w:rPr>
              <w:t>45</w:t>
            </w:r>
            <w:r w:rsidR="002654F4" w:rsidRPr="00E51953">
              <w:rPr>
                <w:rFonts w:ascii="Arial" w:eastAsia="Calibri,Arial" w:hAnsi="Arial" w:cs="Arial"/>
                <w:sz w:val="20"/>
              </w:rPr>
              <w:t>%</w:t>
            </w:r>
          </w:p>
        </w:tc>
      </w:tr>
      <w:tr w:rsidR="006E328D" w:rsidRPr="00ED47D0" w14:paraId="58E52850" w14:textId="77777777" w:rsidTr="002654F4">
        <w:trPr>
          <w:trHeight w:val="1394"/>
        </w:trPr>
        <w:tc>
          <w:tcPr>
            <w:tcW w:w="1160" w:type="pct"/>
            <w:tcBorders>
              <w:top w:val="single" w:sz="4" w:space="0" w:color="auto"/>
              <w:left w:val="single" w:sz="4" w:space="0" w:color="auto"/>
              <w:bottom w:val="single" w:sz="4" w:space="0" w:color="auto"/>
              <w:right w:val="single" w:sz="4" w:space="0" w:color="auto"/>
            </w:tcBorders>
            <w:vAlign w:val="center"/>
          </w:tcPr>
          <w:p w14:paraId="23E2F17F" w14:textId="3E0B8928" w:rsidR="006E328D" w:rsidRDefault="006E328D" w:rsidP="002654F4">
            <w:pPr>
              <w:contextualSpacing/>
              <w:rPr>
                <w:rFonts w:ascii="Arial" w:hAnsi="Arial" w:cs="Arial"/>
                <w:bCs/>
                <w:sz w:val="20"/>
              </w:rPr>
            </w:pPr>
            <w:r>
              <w:rPr>
                <w:rFonts w:ascii="Arial" w:hAnsi="Arial" w:cs="Arial"/>
                <w:bCs/>
                <w:sz w:val="20"/>
              </w:rPr>
              <w:t>Reactive Maintenance Pricing</w:t>
            </w:r>
          </w:p>
        </w:tc>
        <w:tc>
          <w:tcPr>
            <w:tcW w:w="1666" w:type="pct"/>
            <w:tcBorders>
              <w:top w:val="single" w:sz="4" w:space="0" w:color="auto"/>
              <w:left w:val="single" w:sz="4" w:space="0" w:color="auto"/>
              <w:bottom w:val="single" w:sz="4" w:space="0" w:color="auto"/>
              <w:right w:val="single" w:sz="4" w:space="0" w:color="auto"/>
            </w:tcBorders>
            <w:vAlign w:val="center"/>
          </w:tcPr>
          <w:p w14:paraId="73984D83" w14:textId="77777777" w:rsidR="006E328D" w:rsidRDefault="006E328D" w:rsidP="002654F4">
            <w:pPr>
              <w:pStyle w:val="NoSpacing"/>
              <w:rPr>
                <w:rFonts w:ascii="Arial" w:eastAsia="Tahoma" w:hAnsi="Arial" w:cs="Arial"/>
                <w:color w:val="000000"/>
                <w:sz w:val="20"/>
              </w:rPr>
            </w:pPr>
            <w:r>
              <w:rPr>
                <w:rFonts w:ascii="Arial" w:eastAsia="Tahoma" w:hAnsi="Arial" w:cs="Arial"/>
                <w:color w:val="000000"/>
                <w:sz w:val="20"/>
              </w:rPr>
              <w:t>Please find attached a pricing matrix which you are required to complete. Please refer to the scope &amp; all appendices for full details to ensure that you have quoted accurately.</w:t>
            </w:r>
          </w:p>
          <w:p w14:paraId="545758F2" w14:textId="73539B2F" w:rsidR="00F42192" w:rsidRDefault="00F42192" w:rsidP="002654F4">
            <w:pPr>
              <w:pStyle w:val="NoSpacing"/>
              <w:rPr>
                <w:rFonts w:ascii="Arial" w:eastAsia="Tahoma" w:hAnsi="Arial" w:cs="Arial"/>
                <w:color w:val="000000"/>
                <w:sz w:val="20"/>
              </w:rPr>
            </w:pPr>
            <w:r>
              <w:object w:dxaOrig="1551" w:dyaOrig="1004" w14:anchorId="34E293FA">
                <v:shape id="_x0000_i1032" type="#_x0000_t75" style="width:77.25pt;height:50.25pt" o:ole="">
                  <v:imagedata r:id="rId11" o:title=""/>
                </v:shape>
                <o:OLEObject Type="Embed" ProgID="Excel.Sheet.12" ShapeID="_x0000_i1032" DrawAspect="Icon" ObjectID="_1612683466" r:id="rId13"/>
              </w:object>
            </w:r>
          </w:p>
        </w:tc>
        <w:tc>
          <w:tcPr>
            <w:tcW w:w="1087" w:type="pct"/>
            <w:tcBorders>
              <w:top w:val="single" w:sz="4" w:space="0" w:color="auto"/>
              <w:left w:val="single" w:sz="4" w:space="0" w:color="auto"/>
              <w:bottom w:val="single" w:sz="4" w:space="0" w:color="auto"/>
              <w:right w:val="single" w:sz="4" w:space="0" w:color="auto"/>
            </w:tcBorders>
          </w:tcPr>
          <w:p w14:paraId="35FC2484" w14:textId="0D146BF7" w:rsidR="006E328D" w:rsidRPr="00ED47D0" w:rsidRDefault="006E328D" w:rsidP="002654F4">
            <w:pPr>
              <w:tabs>
                <w:tab w:val="center" w:pos="4153"/>
                <w:tab w:val="right" w:pos="8306"/>
              </w:tabs>
              <w:rPr>
                <w:rFonts w:ascii="Arial" w:hAnsi="Arial" w:cs="Arial"/>
                <w:bCs/>
                <w:sz w:val="20"/>
              </w:rPr>
            </w:pPr>
            <w:r w:rsidRPr="00ED47D0">
              <w:rPr>
                <w:rFonts w:ascii="Arial" w:hAnsi="Arial" w:cs="Arial"/>
                <w:bCs/>
                <w:sz w:val="20"/>
              </w:rPr>
              <w:t>A range method shall be used with the lowest tenderer/s receiving maximum points and the tenderer/s in between will be scored proportionally.</w:t>
            </w:r>
          </w:p>
        </w:tc>
        <w:tc>
          <w:tcPr>
            <w:tcW w:w="434" w:type="pct"/>
            <w:tcBorders>
              <w:top w:val="single" w:sz="4" w:space="0" w:color="auto"/>
              <w:left w:val="single" w:sz="4" w:space="0" w:color="auto"/>
              <w:bottom w:val="single" w:sz="4" w:space="0" w:color="auto"/>
              <w:right w:val="single" w:sz="4" w:space="0" w:color="auto"/>
            </w:tcBorders>
            <w:vAlign w:val="center"/>
          </w:tcPr>
          <w:p w14:paraId="2511A54F" w14:textId="0BB6E804" w:rsidR="006E328D" w:rsidRPr="00ED47D0" w:rsidRDefault="006E328D" w:rsidP="002654F4">
            <w:pPr>
              <w:tabs>
                <w:tab w:val="center" w:pos="4153"/>
                <w:tab w:val="right" w:pos="8306"/>
              </w:tabs>
              <w:jc w:val="center"/>
              <w:rPr>
                <w:rFonts w:ascii="Arial" w:eastAsia="Calibri,Arial" w:hAnsi="Arial" w:cs="Arial"/>
                <w:sz w:val="20"/>
              </w:rPr>
            </w:pPr>
            <w:r>
              <w:rPr>
                <w:rFonts w:ascii="Arial" w:eastAsia="Calibri,Arial" w:hAnsi="Arial" w:cs="Arial"/>
                <w:sz w:val="20"/>
              </w:rPr>
              <w:t>10</w:t>
            </w:r>
          </w:p>
        </w:tc>
        <w:tc>
          <w:tcPr>
            <w:tcW w:w="652" w:type="pct"/>
            <w:tcBorders>
              <w:top w:val="single" w:sz="4" w:space="0" w:color="auto"/>
              <w:left w:val="single" w:sz="4" w:space="0" w:color="auto"/>
              <w:bottom w:val="single" w:sz="4" w:space="0" w:color="auto"/>
              <w:right w:val="single" w:sz="4" w:space="0" w:color="auto"/>
            </w:tcBorders>
            <w:vAlign w:val="center"/>
          </w:tcPr>
          <w:p w14:paraId="30FF9ADF" w14:textId="383A2CDC" w:rsidR="006E328D" w:rsidRDefault="006E328D" w:rsidP="002654F4">
            <w:pPr>
              <w:tabs>
                <w:tab w:val="center" w:pos="4153"/>
                <w:tab w:val="right" w:pos="8306"/>
              </w:tabs>
              <w:jc w:val="center"/>
              <w:rPr>
                <w:rFonts w:ascii="Arial" w:eastAsia="Calibri,Arial" w:hAnsi="Arial" w:cs="Arial"/>
                <w:sz w:val="20"/>
              </w:rPr>
            </w:pPr>
            <w:r>
              <w:rPr>
                <w:rFonts w:ascii="Arial" w:eastAsia="Calibri,Arial" w:hAnsi="Arial" w:cs="Arial"/>
                <w:sz w:val="20"/>
              </w:rPr>
              <w:t>25%</w:t>
            </w:r>
          </w:p>
        </w:tc>
      </w:tr>
      <w:tr w:rsidR="006E328D" w:rsidRPr="00ED47D0" w14:paraId="24667A92" w14:textId="77777777" w:rsidTr="002654F4">
        <w:trPr>
          <w:trHeight w:val="1394"/>
        </w:trPr>
        <w:tc>
          <w:tcPr>
            <w:tcW w:w="1160" w:type="pct"/>
            <w:tcBorders>
              <w:top w:val="single" w:sz="4" w:space="0" w:color="auto"/>
              <w:left w:val="single" w:sz="4" w:space="0" w:color="auto"/>
              <w:bottom w:val="single" w:sz="4" w:space="0" w:color="auto"/>
              <w:right w:val="single" w:sz="4" w:space="0" w:color="auto"/>
            </w:tcBorders>
            <w:vAlign w:val="center"/>
          </w:tcPr>
          <w:p w14:paraId="163FEE63" w14:textId="5B998D7C" w:rsidR="006E328D" w:rsidRPr="00ED47D0" w:rsidRDefault="006E328D" w:rsidP="002654F4">
            <w:pPr>
              <w:contextualSpacing/>
              <w:rPr>
                <w:rFonts w:ascii="Arial" w:hAnsi="Arial" w:cs="Arial"/>
                <w:bCs/>
                <w:sz w:val="20"/>
              </w:rPr>
            </w:pPr>
            <w:r>
              <w:rPr>
                <w:rFonts w:ascii="Arial" w:hAnsi="Arial" w:cs="Arial"/>
                <w:bCs/>
                <w:sz w:val="20"/>
              </w:rPr>
              <w:t>Waste Management Pricing</w:t>
            </w:r>
          </w:p>
        </w:tc>
        <w:tc>
          <w:tcPr>
            <w:tcW w:w="1666" w:type="pct"/>
            <w:tcBorders>
              <w:top w:val="single" w:sz="4" w:space="0" w:color="auto"/>
              <w:left w:val="single" w:sz="4" w:space="0" w:color="auto"/>
              <w:bottom w:val="single" w:sz="4" w:space="0" w:color="auto"/>
              <w:right w:val="single" w:sz="4" w:space="0" w:color="auto"/>
            </w:tcBorders>
            <w:vAlign w:val="center"/>
          </w:tcPr>
          <w:p w14:paraId="69755135" w14:textId="77777777" w:rsidR="006E328D" w:rsidRDefault="006E328D" w:rsidP="002654F4">
            <w:pPr>
              <w:pStyle w:val="NoSpacing"/>
              <w:rPr>
                <w:rFonts w:ascii="Arial" w:eastAsia="Tahoma" w:hAnsi="Arial" w:cs="Arial"/>
                <w:color w:val="000000"/>
                <w:sz w:val="20"/>
              </w:rPr>
            </w:pPr>
            <w:r>
              <w:rPr>
                <w:rFonts w:ascii="Arial" w:eastAsia="Tahoma" w:hAnsi="Arial" w:cs="Arial"/>
                <w:color w:val="000000"/>
                <w:sz w:val="20"/>
              </w:rPr>
              <w:t>Please find attached a pricing matrix which you are required to complete. Please refer to the scope &amp; all appendices for full details to ensure that you have quoted accurately.</w:t>
            </w:r>
          </w:p>
          <w:p w14:paraId="2DA91240" w14:textId="65558C97" w:rsidR="00F42192" w:rsidRDefault="00F42192" w:rsidP="002654F4">
            <w:pPr>
              <w:pStyle w:val="NoSpacing"/>
              <w:rPr>
                <w:rFonts w:ascii="Arial" w:eastAsia="Tahoma" w:hAnsi="Arial" w:cs="Arial"/>
                <w:color w:val="000000"/>
                <w:sz w:val="20"/>
              </w:rPr>
            </w:pPr>
            <w:r>
              <w:object w:dxaOrig="1551" w:dyaOrig="1004" w14:anchorId="54B95743">
                <v:shape id="_x0000_i1033" type="#_x0000_t75" style="width:77.25pt;height:50.25pt" o:ole="">
                  <v:imagedata r:id="rId11" o:title=""/>
                </v:shape>
                <o:OLEObject Type="Embed" ProgID="Excel.Sheet.12" ShapeID="_x0000_i1033" DrawAspect="Icon" ObjectID="_1612683467" r:id="rId14"/>
              </w:object>
            </w:r>
          </w:p>
        </w:tc>
        <w:tc>
          <w:tcPr>
            <w:tcW w:w="1087" w:type="pct"/>
            <w:tcBorders>
              <w:top w:val="single" w:sz="4" w:space="0" w:color="auto"/>
              <w:left w:val="single" w:sz="4" w:space="0" w:color="auto"/>
              <w:bottom w:val="single" w:sz="4" w:space="0" w:color="auto"/>
              <w:right w:val="single" w:sz="4" w:space="0" w:color="auto"/>
            </w:tcBorders>
          </w:tcPr>
          <w:p w14:paraId="4A2DE343" w14:textId="637E9F6C" w:rsidR="006E328D" w:rsidRPr="00ED47D0" w:rsidRDefault="006E328D" w:rsidP="002654F4">
            <w:pPr>
              <w:tabs>
                <w:tab w:val="center" w:pos="4153"/>
                <w:tab w:val="right" w:pos="8306"/>
              </w:tabs>
              <w:rPr>
                <w:rFonts w:ascii="Arial" w:hAnsi="Arial" w:cs="Arial"/>
                <w:bCs/>
                <w:sz w:val="20"/>
              </w:rPr>
            </w:pPr>
            <w:r w:rsidRPr="00ED47D0">
              <w:rPr>
                <w:rFonts w:ascii="Arial" w:hAnsi="Arial" w:cs="Arial"/>
                <w:bCs/>
                <w:sz w:val="20"/>
              </w:rPr>
              <w:t>A range method shall be used with the lowest tenderer/s receiving maximum points and the tenderer/s in between will be scored proportionally.</w:t>
            </w:r>
          </w:p>
        </w:tc>
        <w:tc>
          <w:tcPr>
            <w:tcW w:w="434" w:type="pct"/>
            <w:tcBorders>
              <w:top w:val="single" w:sz="4" w:space="0" w:color="auto"/>
              <w:left w:val="single" w:sz="4" w:space="0" w:color="auto"/>
              <w:bottom w:val="single" w:sz="4" w:space="0" w:color="auto"/>
              <w:right w:val="single" w:sz="4" w:space="0" w:color="auto"/>
            </w:tcBorders>
            <w:vAlign w:val="center"/>
          </w:tcPr>
          <w:p w14:paraId="5D745C27" w14:textId="02EF9A54" w:rsidR="006E328D" w:rsidRPr="00ED47D0" w:rsidRDefault="006E328D" w:rsidP="002654F4">
            <w:pPr>
              <w:tabs>
                <w:tab w:val="center" w:pos="4153"/>
                <w:tab w:val="right" w:pos="8306"/>
              </w:tabs>
              <w:jc w:val="center"/>
              <w:rPr>
                <w:rFonts w:ascii="Arial" w:eastAsia="Calibri,Arial" w:hAnsi="Arial" w:cs="Arial"/>
                <w:sz w:val="20"/>
              </w:rPr>
            </w:pPr>
            <w:r>
              <w:rPr>
                <w:rFonts w:ascii="Arial" w:eastAsia="Calibri,Arial" w:hAnsi="Arial" w:cs="Arial"/>
                <w:sz w:val="20"/>
              </w:rPr>
              <w:t>10</w:t>
            </w:r>
          </w:p>
        </w:tc>
        <w:tc>
          <w:tcPr>
            <w:tcW w:w="652" w:type="pct"/>
            <w:tcBorders>
              <w:top w:val="single" w:sz="4" w:space="0" w:color="auto"/>
              <w:left w:val="single" w:sz="4" w:space="0" w:color="auto"/>
              <w:bottom w:val="single" w:sz="4" w:space="0" w:color="auto"/>
              <w:right w:val="single" w:sz="4" w:space="0" w:color="auto"/>
            </w:tcBorders>
            <w:vAlign w:val="center"/>
          </w:tcPr>
          <w:p w14:paraId="540023B3" w14:textId="497F6B0A" w:rsidR="006E328D" w:rsidRPr="00E51953" w:rsidRDefault="006E328D" w:rsidP="002654F4">
            <w:pPr>
              <w:tabs>
                <w:tab w:val="center" w:pos="4153"/>
                <w:tab w:val="right" w:pos="8306"/>
              </w:tabs>
              <w:jc w:val="center"/>
              <w:rPr>
                <w:rFonts w:ascii="Arial" w:eastAsia="Calibri,Arial" w:hAnsi="Arial" w:cs="Arial"/>
                <w:sz w:val="20"/>
              </w:rPr>
            </w:pPr>
            <w:r>
              <w:rPr>
                <w:rFonts w:ascii="Arial" w:eastAsia="Calibri,Arial" w:hAnsi="Arial" w:cs="Arial"/>
                <w:sz w:val="20"/>
              </w:rPr>
              <w:t>15%</w:t>
            </w:r>
          </w:p>
        </w:tc>
      </w:tr>
      <w:tr w:rsidR="00710486" w:rsidRPr="00ED47D0" w14:paraId="72FCF49B" w14:textId="77777777" w:rsidTr="002654F4">
        <w:tc>
          <w:tcPr>
            <w:tcW w:w="1160" w:type="pct"/>
            <w:tcBorders>
              <w:top w:val="single" w:sz="4" w:space="0" w:color="auto"/>
              <w:left w:val="single" w:sz="4" w:space="0" w:color="auto"/>
              <w:bottom w:val="single" w:sz="4" w:space="0" w:color="auto"/>
              <w:right w:val="single" w:sz="4" w:space="0" w:color="auto"/>
            </w:tcBorders>
          </w:tcPr>
          <w:p w14:paraId="1ECC968C" w14:textId="5FC91E97" w:rsidR="00710486" w:rsidRPr="002654F4" w:rsidRDefault="008C00EE" w:rsidP="00710486">
            <w:pPr>
              <w:spacing w:after="200" w:line="276" w:lineRule="auto"/>
              <w:contextualSpacing/>
              <w:rPr>
                <w:rFonts w:ascii="Arial" w:eastAsiaTheme="minorEastAsia" w:hAnsi="Arial" w:cs="Arial"/>
                <w:sz w:val="20"/>
              </w:rPr>
            </w:pPr>
            <w:r w:rsidRPr="002654F4">
              <w:rPr>
                <w:rFonts w:ascii="Arial" w:eastAsiaTheme="minorEastAsia" w:hAnsi="Arial" w:cs="Arial"/>
                <w:sz w:val="20"/>
              </w:rPr>
              <w:t xml:space="preserve">Contract Challenges </w:t>
            </w:r>
          </w:p>
        </w:tc>
        <w:tc>
          <w:tcPr>
            <w:tcW w:w="1666" w:type="pct"/>
            <w:tcBorders>
              <w:top w:val="single" w:sz="4" w:space="0" w:color="auto"/>
              <w:left w:val="single" w:sz="4" w:space="0" w:color="auto"/>
              <w:bottom w:val="single" w:sz="4" w:space="0" w:color="auto"/>
              <w:right w:val="single" w:sz="4" w:space="0" w:color="auto"/>
            </w:tcBorders>
          </w:tcPr>
          <w:p w14:paraId="32C92E93" w14:textId="77777777" w:rsidR="00710486" w:rsidRDefault="00F42192" w:rsidP="00710486">
            <w:pPr>
              <w:spacing w:after="200" w:line="276" w:lineRule="auto"/>
              <w:contextualSpacing/>
              <w:rPr>
                <w:rFonts w:ascii="Arial" w:eastAsia="Tahoma" w:hAnsi="Arial" w:cs="Arial"/>
                <w:color w:val="000000"/>
                <w:sz w:val="20"/>
              </w:rPr>
            </w:pPr>
            <w:r w:rsidRPr="00F42192">
              <w:rPr>
                <w:rFonts w:ascii="Arial" w:eastAsia="Tahoma" w:hAnsi="Arial" w:cs="Arial"/>
                <w:color w:val="000000"/>
                <w:sz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p w14:paraId="434BA1BD" w14:textId="1E113E2B" w:rsidR="00F42192" w:rsidRPr="002654F4" w:rsidRDefault="00F42192" w:rsidP="00710486">
            <w:pPr>
              <w:spacing w:after="200" w:line="276" w:lineRule="auto"/>
              <w:contextualSpacing/>
              <w:rPr>
                <w:rFonts w:ascii="Arial" w:hAnsi="Arial" w:cs="Arial"/>
                <w:bCs/>
                <w:sz w:val="20"/>
              </w:rPr>
            </w:pPr>
            <w:r>
              <w:rPr>
                <w:rFonts w:ascii="Arial" w:hAnsi="Arial" w:cs="Arial"/>
                <w:bCs/>
                <w:sz w:val="20"/>
              </w:rPr>
              <w:object w:dxaOrig="1551" w:dyaOrig="1004" w14:anchorId="0FEE1EBD">
                <v:shape id="_x0000_i1034" type="#_x0000_t75" style="width:77.25pt;height:50.25pt" o:ole="">
                  <v:imagedata r:id="rId15" o:title=""/>
                </v:shape>
                <o:OLEObject Type="Embed" ProgID="Word.Document.8" ShapeID="_x0000_i1034" DrawAspect="Icon" ObjectID="_1612683468" r:id="rId16">
                  <o:FieldCodes>\s</o:FieldCodes>
                </o:OLEObject>
              </w:object>
            </w:r>
            <w:r>
              <w:rPr>
                <w:rFonts w:ascii="Arial" w:hAnsi="Arial" w:cs="Arial"/>
                <w:bCs/>
                <w:sz w:val="20"/>
              </w:rPr>
              <w:object w:dxaOrig="1551" w:dyaOrig="1004" w14:anchorId="3D1DFE32">
                <v:shape id="_x0000_i1035" type="#_x0000_t75" style="width:77.25pt;height:50.25pt" o:ole="">
                  <v:imagedata r:id="rId17" o:title=""/>
                </v:shape>
                <o:OLEObject Type="Embed" ProgID="Excel.Sheet.12" ShapeID="_x0000_i1035" DrawAspect="Icon" ObjectID="_1612683469" r:id="rId18"/>
              </w:object>
            </w:r>
            <w:bookmarkStart w:id="0" w:name="_GoBack"/>
            <w:bookmarkEnd w:id="0"/>
          </w:p>
        </w:tc>
        <w:tc>
          <w:tcPr>
            <w:tcW w:w="1087" w:type="pct"/>
            <w:tcBorders>
              <w:top w:val="single" w:sz="4" w:space="0" w:color="auto"/>
              <w:left w:val="single" w:sz="4" w:space="0" w:color="auto"/>
              <w:bottom w:val="single" w:sz="4" w:space="0" w:color="auto"/>
              <w:right w:val="single" w:sz="4" w:space="0" w:color="auto"/>
            </w:tcBorders>
          </w:tcPr>
          <w:p w14:paraId="43A4CBFB" w14:textId="77777777" w:rsidR="008C00EE" w:rsidRPr="002654F4" w:rsidRDefault="008C00EE" w:rsidP="008C00EE">
            <w:pPr>
              <w:jc w:val="both"/>
              <w:rPr>
                <w:rFonts w:ascii="Arial" w:hAnsi="Arial" w:cs="Arial"/>
                <w:bCs/>
                <w:sz w:val="20"/>
              </w:rPr>
            </w:pPr>
            <w:r w:rsidRPr="002654F4">
              <w:rPr>
                <w:rFonts w:ascii="Arial" w:hAnsi="Arial" w:cs="Arial"/>
                <w:bCs/>
                <w:sz w:val="20"/>
              </w:rPr>
              <w:lastRenderedPageBreak/>
              <w:t>NGN will use a scoring mechanism as follows:</w:t>
            </w:r>
          </w:p>
          <w:p w14:paraId="4707D398" w14:textId="77777777" w:rsidR="008C00EE" w:rsidRPr="002654F4" w:rsidRDefault="008C00EE" w:rsidP="008C00EE">
            <w:pPr>
              <w:jc w:val="both"/>
              <w:rPr>
                <w:rFonts w:ascii="Arial" w:hAnsi="Arial" w:cs="Arial"/>
                <w:bCs/>
                <w:sz w:val="20"/>
              </w:rPr>
            </w:pPr>
          </w:p>
          <w:p w14:paraId="243247DC" w14:textId="77777777" w:rsidR="008C00EE" w:rsidRPr="002654F4" w:rsidRDefault="008C00EE" w:rsidP="008C00EE">
            <w:pPr>
              <w:suppressAutoHyphens/>
              <w:autoSpaceDN w:val="0"/>
              <w:spacing w:after="200" w:line="276" w:lineRule="auto"/>
              <w:jc w:val="both"/>
              <w:textAlignment w:val="baseline"/>
              <w:rPr>
                <w:rFonts w:ascii="Arial" w:hAnsi="Arial" w:cs="Arial"/>
                <w:bCs/>
                <w:sz w:val="20"/>
              </w:rPr>
            </w:pPr>
            <w:r w:rsidRPr="002654F4">
              <w:rPr>
                <w:rFonts w:ascii="Arial" w:hAnsi="Arial" w:cs="Arial"/>
                <w:bCs/>
                <w:sz w:val="20"/>
              </w:rPr>
              <w:t>10 - Zero contract risk (this is only likely to be awarded if the bidder doesn’t raise any contract challenges);</w:t>
            </w:r>
          </w:p>
          <w:p w14:paraId="37FB7713" w14:textId="77777777" w:rsidR="008C00EE" w:rsidRPr="002654F4" w:rsidRDefault="008C00EE" w:rsidP="008C00EE">
            <w:pPr>
              <w:suppressAutoHyphens/>
              <w:autoSpaceDN w:val="0"/>
              <w:spacing w:after="200" w:line="276" w:lineRule="auto"/>
              <w:jc w:val="both"/>
              <w:textAlignment w:val="baseline"/>
              <w:rPr>
                <w:rFonts w:ascii="Arial" w:hAnsi="Arial" w:cs="Arial"/>
                <w:bCs/>
                <w:sz w:val="20"/>
              </w:rPr>
            </w:pPr>
            <w:r w:rsidRPr="002654F4">
              <w:rPr>
                <w:rFonts w:ascii="Arial" w:hAnsi="Arial" w:cs="Arial"/>
                <w:bCs/>
                <w:sz w:val="20"/>
              </w:rPr>
              <w:t xml:space="preserve">7 - Low risk (this will be awarded for those bidders that only </w:t>
            </w:r>
            <w:r w:rsidRPr="002654F4">
              <w:rPr>
                <w:rFonts w:ascii="Arial" w:hAnsi="Arial" w:cs="Arial"/>
                <w:bCs/>
                <w:sz w:val="20"/>
              </w:rPr>
              <w:lastRenderedPageBreak/>
              <w:t>raise minor challenges);</w:t>
            </w:r>
          </w:p>
          <w:p w14:paraId="4513D790" w14:textId="77777777" w:rsidR="008C00EE" w:rsidRPr="002654F4" w:rsidRDefault="008C00EE" w:rsidP="008C00EE">
            <w:pPr>
              <w:suppressAutoHyphens/>
              <w:autoSpaceDN w:val="0"/>
              <w:spacing w:after="200" w:line="276" w:lineRule="auto"/>
              <w:jc w:val="both"/>
              <w:textAlignment w:val="baseline"/>
              <w:rPr>
                <w:rFonts w:ascii="Arial" w:hAnsi="Arial" w:cs="Arial"/>
                <w:bCs/>
                <w:sz w:val="20"/>
              </w:rPr>
            </w:pPr>
            <w:r w:rsidRPr="002654F4">
              <w:rPr>
                <w:rFonts w:ascii="Arial" w:hAnsi="Arial" w:cs="Arial"/>
                <w:bCs/>
                <w:sz w:val="20"/>
              </w:rPr>
              <w:t>5 - Medium risk</w:t>
            </w:r>
          </w:p>
          <w:p w14:paraId="254189FA" w14:textId="77777777" w:rsidR="008C00EE" w:rsidRPr="002654F4" w:rsidRDefault="008C00EE" w:rsidP="008C00EE">
            <w:pPr>
              <w:suppressAutoHyphens/>
              <w:autoSpaceDN w:val="0"/>
              <w:spacing w:after="200" w:line="276" w:lineRule="auto"/>
              <w:jc w:val="both"/>
              <w:textAlignment w:val="baseline"/>
              <w:rPr>
                <w:rFonts w:ascii="Arial" w:hAnsi="Arial" w:cs="Arial"/>
                <w:b/>
                <w:bCs/>
                <w:sz w:val="20"/>
              </w:rPr>
            </w:pPr>
            <w:r w:rsidRPr="002654F4">
              <w:rPr>
                <w:rFonts w:ascii="Arial" w:hAnsi="Arial" w:cs="Arial"/>
                <w:bCs/>
                <w:sz w:val="20"/>
              </w:rPr>
              <w:t xml:space="preserve">0 - High risk </w:t>
            </w:r>
            <w:r w:rsidRPr="002654F4">
              <w:rPr>
                <w:rFonts w:ascii="Arial" w:hAnsi="Arial" w:cs="Arial"/>
                <w:b/>
                <w:bCs/>
                <w:sz w:val="20"/>
              </w:rPr>
              <w:t>(see guidance below).</w:t>
            </w:r>
          </w:p>
          <w:bookmarkStart w:id="1" w:name="_MON_1596364711"/>
          <w:bookmarkEnd w:id="1"/>
          <w:p w14:paraId="4A3BAE74" w14:textId="258D7294" w:rsidR="00710486" w:rsidRPr="002654F4" w:rsidRDefault="00ED47D0" w:rsidP="00ED47D0">
            <w:pPr>
              <w:suppressAutoHyphens/>
              <w:autoSpaceDN w:val="0"/>
              <w:spacing w:after="200" w:line="276" w:lineRule="auto"/>
              <w:jc w:val="both"/>
              <w:textAlignment w:val="baseline"/>
              <w:rPr>
                <w:rFonts w:ascii="Arial" w:hAnsi="Arial" w:cs="Arial"/>
                <w:bCs/>
                <w:sz w:val="20"/>
              </w:rPr>
            </w:pPr>
            <w:r w:rsidRPr="002654F4">
              <w:rPr>
                <w:rFonts w:ascii="Arial" w:hAnsi="Arial" w:cs="Arial"/>
                <w:bCs/>
                <w:sz w:val="20"/>
              </w:rPr>
              <w:object w:dxaOrig="1551" w:dyaOrig="1004" w14:anchorId="19EA3D12">
                <v:shape id="_x0000_i1025" type="#_x0000_t75" style="width:77.25pt;height:50.25pt" o:ole="">
                  <v:imagedata r:id="rId19" o:title=""/>
                </v:shape>
                <o:OLEObject Type="Embed" ProgID="Word.OpenDocumentText.12" ShapeID="_x0000_i1025" DrawAspect="Icon" ObjectID="_1612683470" r:id="rId20"/>
              </w:object>
            </w:r>
          </w:p>
        </w:tc>
        <w:tc>
          <w:tcPr>
            <w:tcW w:w="434" w:type="pct"/>
            <w:tcBorders>
              <w:top w:val="single" w:sz="4" w:space="0" w:color="auto"/>
              <w:left w:val="single" w:sz="4" w:space="0" w:color="auto"/>
              <w:bottom w:val="single" w:sz="4" w:space="0" w:color="auto"/>
              <w:right w:val="single" w:sz="4" w:space="0" w:color="auto"/>
            </w:tcBorders>
          </w:tcPr>
          <w:p w14:paraId="6FA05F17" w14:textId="77777777" w:rsidR="00710486" w:rsidRPr="00ED47D0" w:rsidRDefault="008C00EE" w:rsidP="00710486">
            <w:pPr>
              <w:tabs>
                <w:tab w:val="center" w:pos="4153"/>
                <w:tab w:val="right" w:pos="8306"/>
              </w:tabs>
              <w:jc w:val="center"/>
              <w:rPr>
                <w:rFonts w:ascii="Arial" w:eastAsiaTheme="minorEastAsia" w:hAnsi="Arial" w:cs="Arial"/>
                <w:sz w:val="20"/>
              </w:rPr>
            </w:pPr>
            <w:r w:rsidRPr="00ED47D0">
              <w:rPr>
                <w:rFonts w:ascii="Arial" w:eastAsiaTheme="minorEastAsia" w:hAnsi="Arial" w:cs="Arial"/>
                <w:sz w:val="20"/>
              </w:rPr>
              <w:lastRenderedPageBreak/>
              <w:t>10</w:t>
            </w:r>
          </w:p>
          <w:p w14:paraId="1D3B909B" w14:textId="213D1D98" w:rsidR="008C00EE" w:rsidRPr="00ED47D0" w:rsidRDefault="008C00EE" w:rsidP="00710486">
            <w:pPr>
              <w:tabs>
                <w:tab w:val="center" w:pos="4153"/>
                <w:tab w:val="right" w:pos="8306"/>
              </w:tabs>
              <w:jc w:val="center"/>
              <w:rPr>
                <w:rFonts w:ascii="Arial" w:eastAsiaTheme="minorEastAsia" w:hAnsi="Arial" w:cs="Arial"/>
                <w:sz w:val="20"/>
              </w:rPr>
            </w:pPr>
          </w:p>
        </w:tc>
        <w:tc>
          <w:tcPr>
            <w:tcW w:w="652" w:type="pct"/>
            <w:tcBorders>
              <w:top w:val="single" w:sz="4" w:space="0" w:color="auto"/>
              <w:left w:val="single" w:sz="4" w:space="0" w:color="auto"/>
              <w:bottom w:val="single" w:sz="4" w:space="0" w:color="auto"/>
              <w:right w:val="single" w:sz="4" w:space="0" w:color="auto"/>
            </w:tcBorders>
          </w:tcPr>
          <w:p w14:paraId="2D2EAF04" w14:textId="19267367" w:rsidR="00CC4772" w:rsidRPr="00ED47D0" w:rsidRDefault="006E328D" w:rsidP="008C00EE">
            <w:pPr>
              <w:tabs>
                <w:tab w:val="center" w:pos="4153"/>
                <w:tab w:val="right" w:pos="8306"/>
              </w:tabs>
              <w:jc w:val="center"/>
              <w:rPr>
                <w:rFonts w:ascii="Arial" w:eastAsiaTheme="minorEastAsia" w:hAnsi="Arial" w:cs="Arial"/>
                <w:sz w:val="20"/>
              </w:rPr>
            </w:pPr>
            <w:r>
              <w:rPr>
                <w:rFonts w:ascii="Arial" w:eastAsiaTheme="minorEastAsia" w:hAnsi="Arial" w:cs="Arial"/>
                <w:sz w:val="20"/>
              </w:rPr>
              <w:t>15%</w:t>
            </w:r>
          </w:p>
        </w:tc>
      </w:tr>
      <w:tr w:rsidR="001C2C23" w:rsidRPr="00ED47D0" w14:paraId="613C9224" w14:textId="77777777" w:rsidTr="002654F4">
        <w:tc>
          <w:tcPr>
            <w:tcW w:w="1160" w:type="pct"/>
            <w:tcBorders>
              <w:top w:val="single" w:sz="4" w:space="0" w:color="auto"/>
              <w:left w:val="single" w:sz="4" w:space="0" w:color="auto"/>
              <w:bottom w:val="single" w:sz="4" w:space="0" w:color="auto"/>
              <w:right w:val="single" w:sz="4" w:space="0" w:color="auto"/>
            </w:tcBorders>
            <w:shd w:val="clear" w:color="auto" w:fill="44546A" w:themeFill="text2"/>
          </w:tcPr>
          <w:p w14:paraId="713FFDFA" w14:textId="139997F9" w:rsidR="001C2C23" w:rsidRPr="002654F4" w:rsidRDefault="008C00EE" w:rsidP="001C2C23">
            <w:pPr>
              <w:tabs>
                <w:tab w:val="center" w:pos="4153"/>
                <w:tab w:val="right" w:pos="8306"/>
              </w:tabs>
              <w:jc w:val="center"/>
              <w:rPr>
                <w:rFonts w:ascii="Arial" w:hAnsi="Arial" w:cs="Arial"/>
                <w:b/>
                <w:bCs/>
                <w:color w:val="FFFFFF" w:themeColor="background1"/>
                <w:sz w:val="20"/>
              </w:rPr>
            </w:pPr>
            <w:r w:rsidRPr="002654F4">
              <w:rPr>
                <w:rFonts w:ascii="Arial" w:hAnsi="Arial" w:cs="Arial"/>
                <w:b/>
                <w:bCs/>
                <w:color w:val="FFFFFF" w:themeColor="background1"/>
                <w:sz w:val="20"/>
              </w:rPr>
              <w:t xml:space="preserve">Section 2 </w:t>
            </w:r>
            <w:r w:rsidR="002654F4" w:rsidRPr="002654F4">
              <w:rPr>
                <w:rFonts w:ascii="Arial" w:hAnsi="Arial" w:cs="Arial"/>
                <w:b/>
                <w:bCs/>
                <w:color w:val="FFFFFF" w:themeColor="background1"/>
                <w:sz w:val="20"/>
              </w:rPr>
              <w:t>– Non Commercial</w:t>
            </w:r>
          </w:p>
        </w:tc>
        <w:tc>
          <w:tcPr>
            <w:tcW w:w="1666" w:type="pct"/>
            <w:tcBorders>
              <w:top w:val="single" w:sz="4" w:space="0" w:color="auto"/>
              <w:left w:val="single" w:sz="4" w:space="0" w:color="auto"/>
              <w:bottom w:val="single" w:sz="4" w:space="0" w:color="auto"/>
              <w:right w:val="single" w:sz="4" w:space="0" w:color="auto"/>
            </w:tcBorders>
            <w:shd w:val="clear" w:color="auto" w:fill="44546A" w:themeFill="text2"/>
          </w:tcPr>
          <w:p w14:paraId="5CAF83FB" w14:textId="74AC9362" w:rsidR="001C2C23" w:rsidRPr="002654F4" w:rsidRDefault="001C2C23" w:rsidP="001C2C23">
            <w:pPr>
              <w:tabs>
                <w:tab w:val="center" w:pos="4153"/>
                <w:tab w:val="right" w:pos="8306"/>
              </w:tabs>
              <w:jc w:val="center"/>
              <w:rPr>
                <w:rFonts w:ascii="Arial" w:hAnsi="Arial" w:cs="Arial"/>
                <w:b/>
                <w:bCs/>
                <w:color w:val="FFFFFF" w:themeColor="background1"/>
                <w:sz w:val="20"/>
              </w:rPr>
            </w:pPr>
            <w:r w:rsidRPr="002654F4">
              <w:rPr>
                <w:rFonts w:ascii="Arial" w:eastAsiaTheme="minorEastAsia" w:hAnsi="Arial" w:cs="Arial"/>
                <w:b/>
                <w:bCs/>
                <w:color w:val="FFFFFF" w:themeColor="background1"/>
                <w:sz w:val="20"/>
              </w:rPr>
              <w:t>Question</w:t>
            </w:r>
          </w:p>
        </w:tc>
        <w:tc>
          <w:tcPr>
            <w:tcW w:w="1087" w:type="pct"/>
            <w:tcBorders>
              <w:top w:val="single" w:sz="4" w:space="0" w:color="auto"/>
              <w:left w:val="single" w:sz="4" w:space="0" w:color="auto"/>
              <w:bottom w:val="single" w:sz="4" w:space="0" w:color="auto"/>
              <w:right w:val="single" w:sz="4" w:space="0" w:color="auto"/>
            </w:tcBorders>
            <w:shd w:val="clear" w:color="auto" w:fill="44546A" w:themeFill="text2"/>
          </w:tcPr>
          <w:p w14:paraId="54671417" w14:textId="1B9F0E57" w:rsidR="001C2C23" w:rsidRPr="002654F4" w:rsidRDefault="001C2C23" w:rsidP="001C2C23">
            <w:pPr>
              <w:tabs>
                <w:tab w:val="center" w:pos="4153"/>
                <w:tab w:val="right" w:pos="8306"/>
              </w:tabs>
              <w:jc w:val="center"/>
              <w:rPr>
                <w:rFonts w:ascii="Arial" w:eastAsiaTheme="minorEastAsia" w:hAnsi="Arial" w:cs="Arial"/>
                <w:b/>
                <w:bCs/>
                <w:color w:val="FFFFFF" w:themeColor="background1"/>
                <w:sz w:val="20"/>
              </w:rPr>
            </w:pPr>
            <w:r w:rsidRPr="002654F4">
              <w:rPr>
                <w:rFonts w:ascii="Arial" w:eastAsiaTheme="minorEastAsia" w:hAnsi="Arial" w:cs="Arial"/>
                <w:b/>
                <w:bCs/>
                <w:color w:val="FFFFFF" w:themeColor="background1"/>
                <w:sz w:val="20"/>
              </w:rPr>
              <w:t xml:space="preserve">Sub Criteria </w:t>
            </w:r>
          </w:p>
        </w:tc>
        <w:tc>
          <w:tcPr>
            <w:tcW w:w="434" w:type="pct"/>
            <w:tcBorders>
              <w:top w:val="single" w:sz="4" w:space="0" w:color="auto"/>
              <w:left w:val="single" w:sz="4" w:space="0" w:color="auto"/>
              <w:bottom w:val="single" w:sz="4" w:space="0" w:color="auto"/>
              <w:right w:val="single" w:sz="4" w:space="0" w:color="auto"/>
            </w:tcBorders>
            <w:shd w:val="clear" w:color="auto" w:fill="44546A" w:themeFill="text2"/>
          </w:tcPr>
          <w:p w14:paraId="117AA361" w14:textId="3FF5DD46" w:rsidR="001C2C23" w:rsidRPr="00ED47D0" w:rsidRDefault="001C2C23" w:rsidP="001C2C23">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Max Score</w:t>
            </w:r>
          </w:p>
        </w:tc>
        <w:tc>
          <w:tcPr>
            <w:tcW w:w="652" w:type="pct"/>
            <w:tcBorders>
              <w:top w:val="single" w:sz="4" w:space="0" w:color="auto"/>
              <w:left w:val="single" w:sz="4" w:space="0" w:color="auto"/>
              <w:bottom w:val="single" w:sz="4" w:space="0" w:color="auto"/>
              <w:right w:val="single" w:sz="4" w:space="0" w:color="auto"/>
            </w:tcBorders>
            <w:shd w:val="clear" w:color="auto" w:fill="44546A" w:themeFill="text2"/>
          </w:tcPr>
          <w:p w14:paraId="28DA7EBB" w14:textId="56368CB6" w:rsidR="001C2C23" w:rsidRPr="00ED47D0" w:rsidRDefault="001C2C23" w:rsidP="001C2C23">
            <w:pPr>
              <w:tabs>
                <w:tab w:val="center" w:pos="4153"/>
                <w:tab w:val="right" w:pos="8306"/>
              </w:tabs>
              <w:jc w:val="center"/>
              <w:rPr>
                <w:rFonts w:ascii="Arial" w:eastAsiaTheme="minorEastAsia" w:hAnsi="Arial" w:cs="Arial"/>
                <w:b/>
                <w:bCs/>
                <w:color w:val="FFFFFF" w:themeColor="background1"/>
                <w:sz w:val="20"/>
              </w:rPr>
            </w:pPr>
            <w:r w:rsidRPr="00ED47D0">
              <w:rPr>
                <w:rFonts w:ascii="Arial" w:eastAsiaTheme="minorEastAsia" w:hAnsi="Arial" w:cs="Arial"/>
                <w:b/>
                <w:bCs/>
                <w:color w:val="FFFFFF" w:themeColor="background1"/>
                <w:sz w:val="20"/>
              </w:rPr>
              <w:t xml:space="preserve">Weighting </w:t>
            </w:r>
          </w:p>
        </w:tc>
      </w:tr>
      <w:tr w:rsidR="001C2C23" w:rsidRPr="00ED47D0" w14:paraId="73F0D05C" w14:textId="77777777" w:rsidTr="002654F4">
        <w:tc>
          <w:tcPr>
            <w:tcW w:w="1160" w:type="pct"/>
            <w:tcBorders>
              <w:top w:val="single" w:sz="4" w:space="0" w:color="auto"/>
              <w:left w:val="single" w:sz="4" w:space="0" w:color="auto"/>
              <w:bottom w:val="single" w:sz="4" w:space="0" w:color="auto"/>
              <w:right w:val="single" w:sz="4" w:space="0" w:color="auto"/>
            </w:tcBorders>
          </w:tcPr>
          <w:p w14:paraId="662D76B0" w14:textId="17A94599" w:rsidR="001C2C23" w:rsidRPr="002654F4" w:rsidRDefault="002654F4" w:rsidP="002654F4">
            <w:pPr>
              <w:tabs>
                <w:tab w:val="center" w:pos="4153"/>
                <w:tab w:val="right" w:pos="8306"/>
              </w:tabs>
              <w:rPr>
                <w:rFonts w:ascii="Arial" w:hAnsi="Arial" w:cs="Arial"/>
                <w:bCs/>
                <w:sz w:val="20"/>
              </w:rPr>
            </w:pPr>
            <w:r w:rsidRPr="002654F4">
              <w:rPr>
                <w:rFonts w:ascii="Arial" w:hAnsi="Arial" w:cs="Arial"/>
                <w:bCs/>
                <w:sz w:val="20"/>
              </w:rPr>
              <w:t>Performance Monitoring and Contract Management</w:t>
            </w:r>
          </w:p>
        </w:tc>
        <w:tc>
          <w:tcPr>
            <w:tcW w:w="1666" w:type="pct"/>
            <w:tcBorders>
              <w:top w:val="single" w:sz="4" w:space="0" w:color="auto"/>
              <w:left w:val="single" w:sz="4" w:space="0" w:color="auto"/>
              <w:bottom w:val="single" w:sz="4" w:space="0" w:color="auto"/>
              <w:right w:val="single" w:sz="4" w:space="0" w:color="auto"/>
            </w:tcBorders>
          </w:tcPr>
          <w:p w14:paraId="6C31E006" w14:textId="77777777" w:rsidR="0054189A" w:rsidRDefault="002654F4" w:rsidP="001C2C23">
            <w:pPr>
              <w:tabs>
                <w:tab w:val="center" w:pos="4153"/>
                <w:tab w:val="right" w:pos="8306"/>
              </w:tabs>
              <w:rPr>
                <w:rFonts w:ascii="Arial" w:hAnsi="Arial" w:cs="Arial"/>
                <w:bCs/>
                <w:sz w:val="20"/>
              </w:rPr>
            </w:pPr>
            <w:r w:rsidRPr="002654F4">
              <w:rPr>
                <w:rFonts w:ascii="Arial" w:hAnsi="Arial" w:cs="Arial"/>
                <w:bCs/>
                <w:sz w:val="20"/>
              </w:rPr>
              <w:t xml:space="preserve">See attachment </w:t>
            </w:r>
          </w:p>
          <w:p w14:paraId="625F82AC" w14:textId="77777777" w:rsidR="0054189A" w:rsidRDefault="0054189A" w:rsidP="001C2C23">
            <w:pPr>
              <w:tabs>
                <w:tab w:val="center" w:pos="4153"/>
                <w:tab w:val="right" w:pos="8306"/>
              </w:tabs>
              <w:rPr>
                <w:rFonts w:ascii="Arial" w:hAnsi="Arial" w:cs="Arial"/>
                <w:bCs/>
                <w:sz w:val="20"/>
              </w:rPr>
            </w:pPr>
          </w:p>
          <w:p w14:paraId="27F7136B" w14:textId="3BD39394" w:rsidR="001C2C23" w:rsidRPr="002654F4" w:rsidRDefault="00C15210" w:rsidP="001C2C23">
            <w:pPr>
              <w:tabs>
                <w:tab w:val="center" w:pos="4153"/>
                <w:tab w:val="right" w:pos="8306"/>
              </w:tabs>
              <w:rPr>
                <w:rFonts w:ascii="Arial" w:hAnsi="Arial" w:cs="Arial"/>
                <w:bCs/>
                <w:sz w:val="20"/>
              </w:rPr>
            </w:pPr>
            <w:r>
              <w:rPr>
                <w:rFonts w:ascii="Arial" w:hAnsi="Arial" w:cs="Arial"/>
                <w:bCs/>
                <w:sz w:val="20"/>
              </w:rPr>
              <w:object w:dxaOrig="1531" w:dyaOrig="990" w14:anchorId="1C2D7ADE">
                <v:shape id="_x0000_i1026" type="#_x0000_t75" style="width:76.5pt;height:49.5pt" o:ole="">
                  <v:imagedata r:id="rId21" o:title=""/>
                </v:shape>
                <o:OLEObject Type="Embed" ProgID="Word.Document.12" ShapeID="_x0000_i1026" DrawAspect="Icon" ObjectID="_1612683471" r:id="rId22">
                  <o:FieldCodes>\s</o:FieldCodes>
                </o:OLEObject>
              </w:object>
            </w:r>
          </w:p>
        </w:tc>
        <w:tc>
          <w:tcPr>
            <w:tcW w:w="1087" w:type="pct"/>
            <w:tcBorders>
              <w:top w:val="single" w:sz="4" w:space="0" w:color="auto"/>
              <w:left w:val="single" w:sz="4" w:space="0" w:color="auto"/>
              <w:bottom w:val="single" w:sz="4" w:space="0" w:color="auto"/>
              <w:right w:val="single" w:sz="4" w:space="0" w:color="auto"/>
            </w:tcBorders>
          </w:tcPr>
          <w:p w14:paraId="27C20807" w14:textId="77777777" w:rsidR="001C2C23" w:rsidRDefault="002654F4" w:rsidP="001C2C23">
            <w:pPr>
              <w:tabs>
                <w:tab w:val="center" w:pos="4153"/>
                <w:tab w:val="right" w:pos="8306"/>
              </w:tabs>
              <w:rPr>
                <w:rFonts w:ascii="Arial" w:eastAsiaTheme="minorEastAsia" w:hAnsi="Arial" w:cs="Arial"/>
                <w:sz w:val="20"/>
              </w:rPr>
            </w:pPr>
            <w:r w:rsidRPr="002654F4">
              <w:rPr>
                <w:rFonts w:ascii="Arial" w:eastAsiaTheme="minorEastAsia" w:hAnsi="Arial" w:cs="Arial"/>
                <w:sz w:val="20"/>
              </w:rPr>
              <w:t xml:space="preserve">See scoring methodology below. Please note, questions have been split in to 3 categories – Critical, Important and Required. Please take this into consideration when responding. </w:t>
            </w:r>
            <w:r w:rsidR="008C00EE" w:rsidRPr="002654F4">
              <w:rPr>
                <w:rFonts w:ascii="Arial" w:eastAsiaTheme="minorEastAsia" w:hAnsi="Arial" w:cs="Arial"/>
                <w:sz w:val="20"/>
              </w:rPr>
              <w:t xml:space="preserve"> </w:t>
            </w:r>
          </w:p>
          <w:p w14:paraId="3470C5B7" w14:textId="59BAA9E4" w:rsidR="0073307E" w:rsidRPr="002654F4" w:rsidRDefault="0073307E" w:rsidP="001C2C23">
            <w:pPr>
              <w:tabs>
                <w:tab w:val="center" w:pos="4153"/>
                <w:tab w:val="right" w:pos="8306"/>
              </w:tabs>
              <w:rPr>
                <w:rFonts w:ascii="Arial" w:eastAsiaTheme="minorEastAsia" w:hAnsi="Arial" w:cs="Arial"/>
                <w:sz w:val="20"/>
              </w:rPr>
            </w:pPr>
            <w:r>
              <w:rPr>
                <w:rFonts w:ascii="Arial" w:eastAsiaTheme="minorEastAsia" w:hAnsi="Arial" w:cs="Arial"/>
                <w:sz w:val="20"/>
              </w:rPr>
              <w:t>Your overall response to this section will be scored out of 10.</w:t>
            </w:r>
          </w:p>
        </w:tc>
        <w:tc>
          <w:tcPr>
            <w:tcW w:w="434" w:type="pct"/>
            <w:tcBorders>
              <w:top w:val="single" w:sz="4" w:space="0" w:color="auto"/>
              <w:left w:val="single" w:sz="4" w:space="0" w:color="auto"/>
              <w:bottom w:val="single" w:sz="4" w:space="0" w:color="auto"/>
              <w:right w:val="single" w:sz="4" w:space="0" w:color="auto"/>
            </w:tcBorders>
          </w:tcPr>
          <w:p w14:paraId="58A7BE2A" w14:textId="1136FFE4" w:rsidR="001C2C23" w:rsidRPr="00ED47D0" w:rsidRDefault="008C00EE" w:rsidP="001C2C23">
            <w:pPr>
              <w:tabs>
                <w:tab w:val="center" w:pos="4153"/>
                <w:tab w:val="right" w:pos="8306"/>
              </w:tabs>
              <w:jc w:val="center"/>
              <w:rPr>
                <w:rFonts w:ascii="Arial" w:eastAsiaTheme="minorEastAsia" w:hAnsi="Arial" w:cs="Arial"/>
                <w:sz w:val="20"/>
              </w:rPr>
            </w:pPr>
            <w:r w:rsidRPr="00ED47D0">
              <w:rPr>
                <w:rFonts w:ascii="Arial" w:eastAsiaTheme="minorEastAsia" w:hAnsi="Arial" w:cs="Arial"/>
                <w:sz w:val="20"/>
              </w:rPr>
              <w:t>10</w:t>
            </w:r>
          </w:p>
        </w:tc>
        <w:tc>
          <w:tcPr>
            <w:tcW w:w="652" w:type="pct"/>
            <w:tcBorders>
              <w:top w:val="single" w:sz="4" w:space="0" w:color="auto"/>
              <w:left w:val="single" w:sz="4" w:space="0" w:color="auto"/>
              <w:bottom w:val="single" w:sz="4" w:space="0" w:color="auto"/>
              <w:right w:val="single" w:sz="4" w:space="0" w:color="auto"/>
            </w:tcBorders>
          </w:tcPr>
          <w:p w14:paraId="7D4C51F3" w14:textId="6C68F553" w:rsidR="001C2C23" w:rsidRPr="00ED47D0" w:rsidRDefault="0073307E" w:rsidP="001C2C23">
            <w:pPr>
              <w:tabs>
                <w:tab w:val="center" w:pos="4153"/>
                <w:tab w:val="right" w:pos="8306"/>
              </w:tabs>
              <w:jc w:val="center"/>
              <w:rPr>
                <w:rFonts w:ascii="Arial" w:eastAsiaTheme="minorEastAsia" w:hAnsi="Arial" w:cs="Arial"/>
                <w:sz w:val="20"/>
              </w:rPr>
            </w:pPr>
            <w:r>
              <w:rPr>
                <w:rFonts w:ascii="Arial" w:eastAsiaTheme="minorEastAsia" w:hAnsi="Arial" w:cs="Arial"/>
                <w:sz w:val="20"/>
              </w:rPr>
              <w:t>22.5</w:t>
            </w:r>
            <w:r w:rsidR="008C00EE" w:rsidRPr="00ED47D0">
              <w:rPr>
                <w:rFonts w:ascii="Arial" w:eastAsiaTheme="minorEastAsia" w:hAnsi="Arial" w:cs="Arial"/>
                <w:sz w:val="20"/>
              </w:rPr>
              <w:t>%</w:t>
            </w:r>
            <w:r w:rsidR="001C2C23" w:rsidRPr="00ED47D0">
              <w:rPr>
                <w:rFonts w:ascii="Arial" w:eastAsiaTheme="minorEastAsia" w:hAnsi="Arial" w:cs="Arial"/>
                <w:sz w:val="20"/>
              </w:rPr>
              <w:t xml:space="preserve"> </w:t>
            </w:r>
          </w:p>
        </w:tc>
      </w:tr>
      <w:tr w:rsidR="001C2C23" w:rsidRPr="00ED47D0" w14:paraId="1751251A" w14:textId="77777777" w:rsidTr="002654F4">
        <w:tc>
          <w:tcPr>
            <w:tcW w:w="1160" w:type="pct"/>
            <w:tcBorders>
              <w:top w:val="single" w:sz="4" w:space="0" w:color="auto"/>
              <w:left w:val="single" w:sz="4" w:space="0" w:color="auto"/>
              <w:bottom w:val="single" w:sz="4" w:space="0" w:color="auto"/>
              <w:right w:val="single" w:sz="4" w:space="0" w:color="auto"/>
            </w:tcBorders>
          </w:tcPr>
          <w:p w14:paraId="1ECF9D8B" w14:textId="02463DE9" w:rsidR="001C2C23" w:rsidRPr="002654F4" w:rsidRDefault="002654F4" w:rsidP="002654F4">
            <w:pPr>
              <w:rPr>
                <w:rFonts w:ascii="Arial" w:hAnsi="Arial" w:cs="Arial"/>
                <w:bCs/>
                <w:sz w:val="20"/>
              </w:rPr>
            </w:pPr>
            <w:r w:rsidRPr="002654F4">
              <w:rPr>
                <w:rFonts w:ascii="Arial" w:hAnsi="Arial" w:cs="Arial"/>
                <w:bCs/>
                <w:sz w:val="20"/>
              </w:rPr>
              <w:t xml:space="preserve">Planned Preventative Maintenance </w:t>
            </w:r>
          </w:p>
        </w:tc>
        <w:tc>
          <w:tcPr>
            <w:tcW w:w="1666" w:type="pct"/>
            <w:tcBorders>
              <w:top w:val="single" w:sz="4" w:space="0" w:color="auto"/>
              <w:left w:val="single" w:sz="4" w:space="0" w:color="auto"/>
              <w:bottom w:val="single" w:sz="4" w:space="0" w:color="auto"/>
              <w:right w:val="single" w:sz="4" w:space="0" w:color="auto"/>
            </w:tcBorders>
          </w:tcPr>
          <w:p w14:paraId="788AB3CC" w14:textId="77777777" w:rsidR="001C2C23" w:rsidRDefault="002654F4" w:rsidP="001C2C23">
            <w:pPr>
              <w:rPr>
                <w:rFonts w:ascii="Arial" w:hAnsi="Arial" w:cs="Arial"/>
                <w:bCs/>
                <w:sz w:val="20"/>
              </w:rPr>
            </w:pPr>
            <w:r w:rsidRPr="002654F4">
              <w:rPr>
                <w:rFonts w:ascii="Arial" w:hAnsi="Arial" w:cs="Arial"/>
                <w:bCs/>
                <w:sz w:val="20"/>
              </w:rPr>
              <w:t xml:space="preserve">See attachment </w:t>
            </w:r>
          </w:p>
          <w:p w14:paraId="674BA5AF" w14:textId="677087F5" w:rsidR="00C15210" w:rsidRPr="002654F4" w:rsidRDefault="00C15210" w:rsidP="00C15210">
            <w:pPr>
              <w:rPr>
                <w:rFonts w:ascii="Arial" w:hAnsi="Arial" w:cs="Arial"/>
                <w:bCs/>
                <w:sz w:val="20"/>
              </w:rPr>
            </w:pPr>
            <w:r>
              <w:rPr>
                <w:rFonts w:ascii="Arial" w:hAnsi="Arial" w:cs="Arial"/>
                <w:bCs/>
                <w:sz w:val="20"/>
              </w:rPr>
              <w:object w:dxaOrig="1531" w:dyaOrig="990" w14:anchorId="058092B3">
                <v:shape id="_x0000_i1027" type="#_x0000_t75" style="width:76.5pt;height:49.5pt" o:ole="">
                  <v:imagedata r:id="rId23" o:title=""/>
                </v:shape>
                <o:OLEObject Type="Embed" ProgID="Word.Document.12" ShapeID="_x0000_i1027" DrawAspect="Icon" ObjectID="_1612683472" r:id="rId24">
                  <o:FieldCodes>\s</o:FieldCodes>
                </o:OLEObject>
              </w:object>
            </w:r>
          </w:p>
        </w:tc>
        <w:tc>
          <w:tcPr>
            <w:tcW w:w="1087" w:type="pct"/>
            <w:tcBorders>
              <w:top w:val="single" w:sz="4" w:space="0" w:color="auto"/>
              <w:left w:val="single" w:sz="4" w:space="0" w:color="auto"/>
              <w:bottom w:val="single" w:sz="4" w:space="0" w:color="auto"/>
              <w:right w:val="single" w:sz="4" w:space="0" w:color="auto"/>
            </w:tcBorders>
          </w:tcPr>
          <w:p w14:paraId="24071830" w14:textId="77777777" w:rsidR="001C2C23" w:rsidRDefault="002654F4" w:rsidP="001C2C23">
            <w:pPr>
              <w:tabs>
                <w:tab w:val="center" w:pos="4153"/>
                <w:tab w:val="right" w:pos="8306"/>
              </w:tabs>
              <w:rPr>
                <w:rFonts w:ascii="Arial" w:eastAsiaTheme="minorEastAsia" w:hAnsi="Arial" w:cs="Arial"/>
                <w:sz w:val="20"/>
              </w:rPr>
            </w:pPr>
            <w:r w:rsidRPr="002654F4">
              <w:rPr>
                <w:rFonts w:ascii="Arial" w:eastAsiaTheme="minorEastAsia" w:hAnsi="Arial" w:cs="Arial"/>
                <w:sz w:val="20"/>
              </w:rPr>
              <w:t xml:space="preserve">See scoring methodology below. Please note, questions have been split in to 3 categories – Critical, Important and Required. Please take this into consideration when responding.  </w:t>
            </w:r>
          </w:p>
          <w:p w14:paraId="1CB7A46B" w14:textId="3F37BEDB" w:rsidR="0073307E" w:rsidRPr="002654F4" w:rsidRDefault="0073307E" w:rsidP="001C2C23">
            <w:pPr>
              <w:tabs>
                <w:tab w:val="center" w:pos="4153"/>
                <w:tab w:val="right" w:pos="8306"/>
              </w:tabs>
              <w:rPr>
                <w:rFonts w:ascii="Arial" w:hAnsi="Arial" w:cs="Arial"/>
                <w:bCs/>
                <w:sz w:val="20"/>
              </w:rPr>
            </w:pPr>
            <w:r>
              <w:rPr>
                <w:rFonts w:ascii="Arial" w:eastAsiaTheme="minorEastAsia" w:hAnsi="Arial" w:cs="Arial"/>
                <w:sz w:val="20"/>
              </w:rPr>
              <w:t>Your overall response to this section will be scored out of 10.</w:t>
            </w:r>
          </w:p>
        </w:tc>
        <w:tc>
          <w:tcPr>
            <w:tcW w:w="434" w:type="pct"/>
            <w:tcBorders>
              <w:top w:val="single" w:sz="4" w:space="0" w:color="auto"/>
              <w:left w:val="single" w:sz="4" w:space="0" w:color="auto"/>
              <w:bottom w:val="single" w:sz="4" w:space="0" w:color="auto"/>
              <w:right w:val="single" w:sz="4" w:space="0" w:color="auto"/>
            </w:tcBorders>
          </w:tcPr>
          <w:p w14:paraId="3770B894" w14:textId="06038D4C" w:rsidR="001C2C23" w:rsidRPr="00ED47D0" w:rsidRDefault="008C00EE" w:rsidP="001C2C23">
            <w:pPr>
              <w:tabs>
                <w:tab w:val="center" w:pos="4153"/>
                <w:tab w:val="right" w:pos="8306"/>
              </w:tabs>
              <w:jc w:val="center"/>
              <w:rPr>
                <w:rFonts w:ascii="Arial" w:eastAsiaTheme="minorEastAsia" w:hAnsi="Arial" w:cs="Arial"/>
                <w:sz w:val="20"/>
              </w:rPr>
            </w:pPr>
            <w:r w:rsidRPr="00ED47D0">
              <w:rPr>
                <w:rFonts w:ascii="Arial" w:eastAsiaTheme="minorEastAsia" w:hAnsi="Arial" w:cs="Arial"/>
                <w:sz w:val="20"/>
              </w:rPr>
              <w:t>10</w:t>
            </w:r>
          </w:p>
        </w:tc>
        <w:tc>
          <w:tcPr>
            <w:tcW w:w="652" w:type="pct"/>
            <w:tcBorders>
              <w:top w:val="single" w:sz="4" w:space="0" w:color="auto"/>
              <w:left w:val="single" w:sz="4" w:space="0" w:color="auto"/>
              <w:bottom w:val="single" w:sz="4" w:space="0" w:color="auto"/>
              <w:right w:val="single" w:sz="4" w:space="0" w:color="auto"/>
            </w:tcBorders>
          </w:tcPr>
          <w:p w14:paraId="3096769D" w14:textId="0C18E5F1" w:rsidR="001C2C23" w:rsidRPr="00ED47D0" w:rsidRDefault="0073307E" w:rsidP="001C2C23">
            <w:pPr>
              <w:tabs>
                <w:tab w:val="center" w:pos="4153"/>
                <w:tab w:val="right" w:pos="8306"/>
              </w:tabs>
              <w:jc w:val="center"/>
              <w:rPr>
                <w:rFonts w:ascii="Arial" w:eastAsiaTheme="minorEastAsia" w:hAnsi="Arial" w:cs="Arial"/>
                <w:sz w:val="20"/>
              </w:rPr>
            </w:pPr>
            <w:r>
              <w:rPr>
                <w:rFonts w:ascii="Arial" w:eastAsiaTheme="minorEastAsia" w:hAnsi="Arial" w:cs="Arial"/>
                <w:sz w:val="20"/>
              </w:rPr>
              <w:t>22.5</w:t>
            </w:r>
            <w:r w:rsidR="001C2C23" w:rsidRPr="00ED47D0">
              <w:rPr>
                <w:rFonts w:ascii="Arial" w:eastAsiaTheme="minorEastAsia" w:hAnsi="Arial" w:cs="Arial"/>
                <w:sz w:val="20"/>
              </w:rPr>
              <w:t>%</w:t>
            </w:r>
          </w:p>
        </w:tc>
      </w:tr>
      <w:tr w:rsidR="001C2C23" w:rsidRPr="00ED47D0" w14:paraId="064BCF41" w14:textId="77777777" w:rsidTr="002654F4">
        <w:trPr>
          <w:trHeight w:val="317"/>
        </w:trPr>
        <w:tc>
          <w:tcPr>
            <w:tcW w:w="1160" w:type="pct"/>
            <w:tcBorders>
              <w:top w:val="single" w:sz="4" w:space="0" w:color="auto"/>
              <w:left w:val="single" w:sz="4" w:space="0" w:color="auto"/>
              <w:bottom w:val="single" w:sz="4" w:space="0" w:color="auto"/>
              <w:right w:val="single" w:sz="4" w:space="0" w:color="auto"/>
            </w:tcBorders>
          </w:tcPr>
          <w:p w14:paraId="735E4C68" w14:textId="4AA88F84" w:rsidR="001C2C23" w:rsidRPr="002654F4" w:rsidRDefault="002654F4" w:rsidP="001C2C23">
            <w:pPr>
              <w:tabs>
                <w:tab w:val="center" w:pos="4153"/>
                <w:tab w:val="right" w:pos="8306"/>
              </w:tabs>
              <w:rPr>
                <w:rFonts w:ascii="Arial" w:eastAsiaTheme="minorEastAsia" w:hAnsi="Arial" w:cs="Arial"/>
                <w:b/>
                <w:bCs/>
                <w:sz w:val="20"/>
              </w:rPr>
            </w:pPr>
            <w:r w:rsidRPr="002654F4">
              <w:rPr>
                <w:rFonts w:ascii="Arial" w:hAnsi="Arial" w:cs="Arial"/>
                <w:bCs/>
                <w:sz w:val="20"/>
              </w:rPr>
              <w:t xml:space="preserve">Reactive Maintenance </w:t>
            </w:r>
          </w:p>
        </w:tc>
        <w:tc>
          <w:tcPr>
            <w:tcW w:w="1666" w:type="pct"/>
            <w:tcBorders>
              <w:top w:val="single" w:sz="4" w:space="0" w:color="auto"/>
              <w:left w:val="single" w:sz="4" w:space="0" w:color="auto"/>
              <w:bottom w:val="single" w:sz="4" w:space="0" w:color="auto"/>
              <w:right w:val="single" w:sz="4" w:space="0" w:color="auto"/>
            </w:tcBorders>
          </w:tcPr>
          <w:p w14:paraId="30888F4E" w14:textId="77777777" w:rsidR="001C2C23" w:rsidRDefault="002654F4" w:rsidP="001C2C23">
            <w:pPr>
              <w:tabs>
                <w:tab w:val="center" w:pos="4153"/>
                <w:tab w:val="right" w:pos="8306"/>
              </w:tabs>
              <w:rPr>
                <w:rFonts w:ascii="Arial" w:eastAsiaTheme="minorEastAsia" w:hAnsi="Arial" w:cs="Arial"/>
                <w:bCs/>
                <w:sz w:val="20"/>
              </w:rPr>
            </w:pPr>
            <w:r w:rsidRPr="002654F4">
              <w:rPr>
                <w:rFonts w:ascii="Arial" w:eastAsiaTheme="minorEastAsia" w:hAnsi="Arial" w:cs="Arial"/>
                <w:bCs/>
                <w:sz w:val="20"/>
              </w:rPr>
              <w:t>See attachment</w:t>
            </w:r>
          </w:p>
          <w:p w14:paraId="5D72874F" w14:textId="201939A5" w:rsidR="00C15210" w:rsidRPr="002654F4" w:rsidRDefault="00C15210" w:rsidP="001C2C23">
            <w:pPr>
              <w:tabs>
                <w:tab w:val="center" w:pos="4153"/>
                <w:tab w:val="right" w:pos="8306"/>
              </w:tabs>
              <w:rPr>
                <w:rFonts w:ascii="Arial" w:eastAsiaTheme="minorEastAsia" w:hAnsi="Arial" w:cs="Arial"/>
                <w:bCs/>
                <w:sz w:val="20"/>
              </w:rPr>
            </w:pPr>
            <w:r>
              <w:rPr>
                <w:rFonts w:ascii="Arial" w:eastAsiaTheme="minorEastAsia" w:hAnsi="Arial" w:cs="Arial"/>
                <w:bCs/>
                <w:sz w:val="20"/>
              </w:rPr>
              <w:object w:dxaOrig="1531" w:dyaOrig="990" w14:anchorId="7D353495">
                <v:shape id="_x0000_i1028" type="#_x0000_t75" style="width:76.5pt;height:49.5pt" o:ole="">
                  <v:imagedata r:id="rId25" o:title=""/>
                </v:shape>
                <o:OLEObject Type="Embed" ProgID="Word.Document.12" ShapeID="_x0000_i1028" DrawAspect="Icon" ObjectID="_1612683473" r:id="rId26">
                  <o:FieldCodes>\s</o:FieldCodes>
                </o:OLEObject>
              </w:object>
            </w:r>
          </w:p>
        </w:tc>
        <w:tc>
          <w:tcPr>
            <w:tcW w:w="1087" w:type="pct"/>
            <w:tcBorders>
              <w:top w:val="single" w:sz="4" w:space="0" w:color="auto"/>
              <w:left w:val="single" w:sz="4" w:space="0" w:color="auto"/>
              <w:bottom w:val="single" w:sz="4" w:space="0" w:color="auto"/>
              <w:right w:val="single" w:sz="4" w:space="0" w:color="auto"/>
            </w:tcBorders>
          </w:tcPr>
          <w:p w14:paraId="07AFEEE9" w14:textId="77777777" w:rsidR="001C2C23" w:rsidRDefault="002654F4" w:rsidP="001C2C23">
            <w:pPr>
              <w:tabs>
                <w:tab w:val="center" w:pos="4153"/>
                <w:tab w:val="right" w:pos="8306"/>
              </w:tabs>
              <w:rPr>
                <w:rFonts w:ascii="Arial" w:eastAsiaTheme="minorEastAsia" w:hAnsi="Arial" w:cs="Arial"/>
                <w:sz w:val="20"/>
              </w:rPr>
            </w:pPr>
            <w:r w:rsidRPr="002654F4">
              <w:rPr>
                <w:rFonts w:ascii="Arial" w:eastAsiaTheme="minorEastAsia" w:hAnsi="Arial" w:cs="Arial"/>
                <w:sz w:val="20"/>
              </w:rPr>
              <w:t xml:space="preserve">See scoring methodology below. Please note, questions have been split in to 3 categories – Critical, Important and Required. Please take this into consideration when responding.  </w:t>
            </w:r>
          </w:p>
          <w:p w14:paraId="0DBDC522" w14:textId="036D0E34" w:rsidR="0073307E" w:rsidRPr="002654F4" w:rsidRDefault="0073307E" w:rsidP="001C2C23">
            <w:pPr>
              <w:tabs>
                <w:tab w:val="center" w:pos="4153"/>
                <w:tab w:val="right" w:pos="8306"/>
              </w:tabs>
              <w:rPr>
                <w:rFonts w:ascii="Arial" w:hAnsi="Arial" w:cs="Arial"/>
                <w:b/>
                <w:bCs/>
                <w:sz w:val="20"/>
              </w:rPr>
            </w:pPr>
            <w:r>
              <w:rPr>
                <w:rFonts w:ascii="Arial" w:eastAsiaTheme="minorEastAsia" w:hAnsi="Arial" w:cs="Arial"/>
                <w:sz w:val="20"/>
              </w:rPr>
              <w:t>Your overall response to this section will be scored out of 10.</w:t>
            </w:r>
          </w:p>
        </w:tc>
        <w:tc>
          <w:tcPr>
            <w:tcW w:w="434" w:type="pct"/>
            <w:tcBorders>
              <w:top w:val="single" w:sz="4" w:space="0" w:color="auto"/>
              <w:left w:val="single" w:sz="4" w:space="0" w:color="auto"/>
              <w:bottom w:val="single" w:sz="4" w:space="0" w:color="auto"/>
              <w:right w:val="single" w:sz="4" w:space="0" w:color="auto"/>
            </w:tcBorders>
          </w:tcPr>
          <w:p w14:paraId="44405E40" w14:textId="51504A51" w:rsidR="001C2C23" w:rsidRPr="00ED47D0" w:rsidRDefault="008C00EE" w:rsidP="001C2C23">
            <w:pPr>
              <w:tabs>
                <w:tab w:val="center" w:pos="4153"/>
                <w:tab w:val="right" w:pos="8306"/>
              </w:tabs>
              <w:jc w:val="center"/>
              <w:rPr>
                <w:rFonts w:ascii="Arial" w:eastAsiaTheme="minorEastAsia" w:hAnsi="Arial" w:cs="Arial"/>
                <w:bCs/>
                <w:sz w:val="20"/>
              </w:rPr>
            </w:pPr>
            <w:r w:rsidRPr="00ED47D0">
              <w:rPr>
                <w:rFonts w:ascii="Arial" w:eastAsiaTheme="minorEastAsia" w:hAnsi="Arial" w:cs="Arial"/>
                <w:bCs/>
                <w:sz w:val="20"/>
              </w:rPr>
              <w:t>10</w:t>
            </w:r>
          </w:p>
        </w:tc>
        <w:tc>
          <w:tcPr>
            <w:tcW w:w="652" w:type="pct"/>
            <w:tcBorders>
              <w:top w:val="single" w:sz="4" w:space="0" w:color="auto"/>
              <w:left w:val="single" w:sz="4" w:space="0" w:color="auto"/>
              <w:bottom w:val="single" w:sz="4" w:space="0" w:color="auto"/>
              <w:right w:val="single" w:sz="4" w:space="0" w:color="auto"/>
            </w:tcBorders>
          </w:tcPr>
          <w:p w14:paraId="746CA03A" w14:textId="2EC85755" w:rsidR="001C2C23" w:rsidRPr="00ED47D0" w:rsidRDefault="0073307E" w:rsidP="001C2C23">
            <w:pPr>
              <w:tabs>
                <w:tab w:val="center" w:pos="4153"/>
                <w:tab w:val="right" w:pos="8306"/>
              </w:tabs>
              <w:jc w:val="center"/>
              <w:rPr>
                <w:rFonts w:ascii="Arial" w:eastAsiaTheme="minorEastAsia" w:hAnsi="Arial" w:cs="Arial"/>
                <w:bCs/>
                <w:sz w:val="20"/>
              </w:rPr>
            </w:pPr>
            <w:r>
              <w:rPr>
                <w:rFonts w:ascii="Arial" w:eastAsiaTheme="minorEastAsia" w:hAnsi="Arial" w:cs="Arial"/>
                <w:bCs/>
                <w:sz w:val="20"/>
              </w:rPr>
              <w:t>22.5</w:t>
            </w:r>
            <w:r w:rsidR="008C00EE" w:rsidRPr="00ED47D0">
              <w:rPr>
                <w:rFonts w:ascii="Arial" w:eastAsiaTheme="minorEastAsia" w:hAnsi="Arial" w:cs="Arial"/>
                <w:bCs/>
                <w:sz w:val="20"/>
              </w:rPr>
              <w:t>%</w:t>
            </w:r>
          </w:p>
        </w:tc>
      </w:tr>
      <w:tr w:rsidR="002654F4" w:rsidRPr="00ED47D0" w14:paraId="08FE0656" w14:textId="77777777" w:rsidTr="002654F4">
        <w:trPr>
          <w:trHeight w:val="317"/>
        </w:trPr>
        <w:tc>
          <w:tcPr>
            <w:tcW w:w="1160" w:type="pct"/>
            <w:tcBorders>
              <w:top w:val="single" w:sz="4" w:space="0" w:color="auto"/>
              <w:left w:val="single" w:sz="4" w:space="0" w:color="auto"/>
              <w:bottom w:val="single" w:sz="4" w:space="0" w:color="auto"/>
              <w:right w:val="single" w:sz="4" w:space="0" w:color="auto"/>
            </w:tcBorders>
          </w:tcPr>
          <w:p w14:paraId="78E994F7" w14:textId="3F969265" w:rsidR="002654F4" w:rsidRPr="002654F4" w:rsidRDefault="002654F4" w:rsidP="001C2C23">
            <w:pPr>
              <w:tabs>
                <w:tab w:val="center" w:pos="4153"/>
                <w:tab w:val="right" w:pos="8306"/>
              </w:tabs>
              <w:rPr>
                <w:rFonts w:ascii="Arial" w:hAnsi="Arial" w:cs="Arial"/>
                <w:bCs/>
                <w:sz w:val="20"/>
              </w:rPr>
            </w:pPr>
            <w:r w:rsidRPr="002654F4">
              <w:rPr>
                <w:rFonts w:ascii="Arial" w:hAnsi="Arial" w:cs="Arial"/>
                <w:bCs/>
                <w:sz w:val="20"/>
              </w:rPr>
              <w:t xml:space="preserve">Other (Managed Services </w:t>
            </w:r>
            <w:proofErr w:type="spellStart"/>
            <w:r w:rsidRPr="002654F4">
              <w:rPr>
                <w:rFonts w:ascii="Arial" w:hAnsi="Arial" w:cs="Arial"/>
                <w:bCs/>
                <w:sz w:val="20"/>
              </w:rPr>
              <w:t>etc</w:t>
            </w:r>
            <w:proofErr w:type="spellEnd"/>
            <w:r w:rsidRPr="002654F4">
              <w:rPr>
                <w:rFonts w:ascii="Arial" w:hAnsi="Arial" w:cs="Arial"/>
                <w:bCs/>
                <w:sz w:val="20"/>
              </w:rPr>
              <w:t>)</w:t>
            </w:r>
          </w:p>
        </w:tc>
        <w:tc>
          <w:tcPr>
            <w:tcW w:w="1666" w:type="pct"/>
            <w:tcBorders>
              <w:top w:val="single" w:sz="4" w:space="0" w:color="auto"/>
              <w:left w:val="single" w:sz="4" w:space="0" w:color="auto"/>
              <w:bottom w:val="single" w:sz="4" w:space="0" w:color="auto"/>
              <w:right w:val="single" w:sz="4" w:space="0" w:color="auto"/>
            </w:tcBorders>
          </w:tcPr>
          <w:p w14:paraId="46446ECB" w14:textId="77777777" w:rsidR="002654F4" w:rsidRDefault="002654F4" w:rsidP="001C2C23">
            <w:pPr>
              <w:tabs>
                <w:tab w:val="center" w:pos="4153"/>
                <w:tab w:val="right" w:pos="8306"/>
              </w:tabs>
              <w:rPr>
                <w:rFonts w:ascii="Arial" w:eastAsiaTheme="minorEastAsia" w:hAnsi="Arial" w:cs="Arial"/>
                <w:bCs/>
                <w:sz w:val="20"/>
              </w:rPr>
            </w:pPr>
            <w:r w:rsidRPr="002654F4">
              <w:rPr>
                <w:rFonts w:ascii="Arial" w:eastAsiaTheme="minorEastAsia" w:hAnsi="Arial" w:cs="Arial"/>
                <w:bCs/>
                <w:sz w:val="20"/>
              </w:rPr>
              <w:t>See attachment</w:t>
            </w:r>
          </w:p>
          <w:p w14:paraId="4F0012A5" w14:textId="6928F782" w:rsidR="00C15210" w:rsidRDefault="001347BC" w:rsidP="001C2C23">
            <w:pPr>
              <w:tabs>
                <w:tab w:val="center" w:pos="4153"/>
                <w:tab w:val="right" w:pos="8306"/>
              </w:tabs>
              <w:rPr>
                <w:rFonts w:ascii="Arial" w:eastAsiaTheme="minorEastAsia" w:hAnsi="Arial" w:cs="Arial"/>
                <w:bCs/>
                <w:sz w:val="20"/>
              </w:rPr>
            </w:pPr>
            <w:r>
              <w:rPr>
                <w:rFonts w:ascii="Arial" w:eastAsiaTheme="minorEastAsia" w:hAnsi="Arial" w:cs="Arial"/>
                <w:bCs/>
                <w:sz w:val="20"/>
              </w:rPr>
              <w:object w:dxaOrig="1531" w:dyaOrig="990" w14:anchorId="6A3EA46B">
                <v:shape id="_x0000_i1029" type="#_x0000_t75" style="width:76.5pt;height:49.5pt" o:ole="">
                  <v:imagedata r:id="rId27" o:title=""/>
                </v:shape>
                <o:OLEObject Type="Embed" ProgID="Word.Document.12" ShapeID="_x0000_i1029" DrawAspect="Icon" ObjectID="_1612683474" r:id="rId28">
                  <o:FieldCodes>\s</o:FieldCodes>
                </o:OLEObject>
              </w:object>
            </w:r>
          </w:p>
          <w:p w14:paraId="11344E37" w14:textId="77777777" w:rsidR="00C15210" w:rsidRDefault="00C15210" w:rsidP="001C2C23">
            <w:pPr>
              <w:tabs>
                <w:tab w:val="center" w:pos="4153"/>
                <w:tab w:val="right" w:pos="8306"/>
              </w:tabs>
              <w:rPr>
                <w:rFonts w:ascii="Arial" w:eastAsiaTheme="minorEastAsia" w:hAnsi="Arial" w:cs="Arial"/>
                <w:bCs/>
                <w:sz w:val="20"/>
              </w:rPr>
            </w:pPr>
          </w:p>
          <w:p w14:paraId="3404CB3B" w14:textId="00368733" w:rsidR="00C15210" w:rsidRPr="002654F4" w:rsidRDefault="00C15210" w:rsidP="001C2C23">
            <w:pPr>
              <w:tabs>
                <w:tab w:val="center" w:pos="4153"/>
                <w:tab w:val="right" w:pos="8306"/>
              </w:tabs>
              <w:rPr>
                <w:rFonts w:ascii="Arial" w:eastAsiaTheme="minorEastAsia" w:hAnsi="Arial" w:cs="Arial"/>
                <w:bCs/>
                <w:sz w:val="20"/>
              </w:rPr>
            </w:pPr>
          </w:p>
        </w:tc>
        <w:tc>
          <w:tcPr>
            <w:tcW w:w="1087" w:type="pct"/>
            <w:tcBorders>
              <w:top w:val="single" w:sz="4" w:space="0" w:color="auto"/>
              <w:left w:val="single" w:sz="4" w:space="0" w:color="auto"/>
              <w:bottom w:val="single" w:sz="4" w:space="0" w:color="auto"/>
              <w:right w:val="single" w:sz="4" w:space="0" w:color="auto"/>
            </w:tcBorders>
          </w:tcPr>
          <w:p w14:paraId="490F1EF4" w14:textId="77777777" w:rsidR="002654F4" w:rsidRDefault="002654F4" w:rsidP="001C2C23">
            <w:pPr>
              <w:tabs>
                <w:tab w:val="center" w:pos="4153"/>
                <w:tab w:val="right" w:pos="8306"/>
              </w:tabs>
              <w:rPr>
                <w:rFonts w:ascii="Arial" w:eastAsiaTheme="minorEastAsia" w:hAnsi="Arial" w:cs="Arial"/>
                <w:sz w:val="20"/>
              </w:rPr>
            </w:pPr>
            <w:r w:rsidRPr="002654F4">
              <w:rPr>
                <w:rFonts w:ascii="Arial" w:eastAsiaTheme="minorEastAsia" w:hAnsi="Arial" w:cs="Arial"/>
                <w:sz w:val="20"/>
              </w:rPr>
              <w:lastRenderedPageBreak/>
              <w:t xml:space="preserve">See scoring methodology below. </w:t>
            </w:r>
            <w:r w:rsidRPr="002654F4">
              <w:rPr>
                <w:rFonts w:ascii="Arial" w:eastAsiaTheme="minorEastAsia" w:hAnsi="Arial" w:cs="Arial"/>
                <w:sz w:val="20"/>
              </w:rPr>
              <w:lastRenderedPageBreak/>
              <w:t xml:space="preserve">Please note, questions have been split in to 3 categories – Critical, Important and Required. Please take this into consideration when responding.  </w:t>
            </w:r>
          </w:p>
          <w:p w14:paraId="36F567E2" w14:textId="64234DDB" w:rsidR="0073307E" w:rsidRPr="002654F4" w:rsidRDefault="0073307E" w:rsidP="001C2C23">
            <w:pPr>
              <w:tabs>
                <w:tab w:val="center" w:pos="4153"/>
                <w:tab w:val="right" w:pos="8306"/>
              </w:tabs>
              <w:rPr>
                <w:rFonts w:ascii="Arial" w:eastAsiaTheme="minorEastAsia" w:hAnsi="Arial" w:cs="Arial"/>
                <w:sz w:val="20"/>
              </w:rPr>
            </w:pPr>
            <w:r>
              <w:rPr>
                <w:rFonts w:ascii="Arial" w:eastAsiaTheme="minorEastAsia" w:hAnsi="Arial" w:cs="Arial"/>
                <w:sz w:val="20"/>
              </w:rPr>
              <w:t>Your overall response to this section will be scored out of 10.</w:t>
            </w:r>
          </w:p>
        </w:tc>
        <w:tc>
          <w:tcPr>
            <w:tcW w:w="434" w:type="pct"/>
            <w:tcBorders>
              <w:top w:val="single" w:sz="4" w:space="0" w:color="auto"/>
              <w:left w:val="single" w:sz="4" w:space="0" w:color="auto"/>
              <w:bottom w:val="single" w:sz="4" w:space="0" w:color="auto"/>
              <w:right w:val="single" w:sz="4" w:space="0" w:color="auto"/>
            </w:tcBorders>
          </w:tcPr>
          <w:p w14:paraId="7F9F0D95" w14:textId="0E7B058F" w:rsidR="002654F4" w:rsidRPr="00ED47D0" w:rsidRDefault="002654F4" w:rsidP="001C2C23">
            <w:pPr>
              <w:tabs>
                <w:tab w:val="center" w:pos="4153"/>
                <w:tab w:val="right" w:pos="8306"/>
              </w:tabs>
              <w:jc w:val="center"/>
              <w:rPr>
                <w:rFonts w:ascii="Arial" w:eastAsiaTheme="minorEastAsia" w:hAnsi="Arial" w:cs="Arial"/>
                <w:bCs/>
                <w:sz w:val="20"/>
              </w:rPr>
            </w:pPr>
            <w:r>
              <w:rPr>
                <w:rFonts w:ascii="Arial" w:eastAsiaTheme="minorEastAsia" w:hAnsi="Arial" w:cs="Arial"/>
                <w:bCs/>
                <w:sz w:val="20"/>
              </w:rPr>
              <w:lastRenderedPageBreak/>
              <w:t>10</w:t>
            </w:r>
          </w:p>
        </w:tc>
        <w:tc>
          <w:tcPr>
            <w:tcW w:w="652" w:type="pct"/>
            <w:tcBorders>
              <w:top w:val="single" w:sz="4" w:space="0" w:color="auto"/>
              <w:left w:val="single" w:sz="4" w:space="0" w:color="auto"/>
              <w:bottom w:val="single" w:sz="4" w:space="0" w:color="auto"/>
              <w:right w:val="single" w:sz="4" w:space="0" w:color="auto"/>
            </w:tcBorders>
          </w:tcPr>
          <w:p w14:paraId="13D90E15" w14:textId="15147E8B" w:rsidR="002654F4" w:rsidRPr="00ED47D0" w:rsidRDefault="0073307E" w:rsidP="001C2C23">
            <w:pPr>
              <w:tabs>
                <w:tab w:val="center" w:pos="4153"/>
                <w:tab w:val="right" w:pos="8306"/>
              </w:tabs>
              <w:jc w:val="center"/>
              <w:rPr>
                <w:rFonts w:ascii="Arial" w:eastAsiaTheme="minorEastAsia" w:hAnsi="Arial" w:cs="Arial"/>
                <w:bCs/>
                <w:sz w:val="20"/>
              </w:rPr>
            </w:pPr>
            <w:r>
              <w:rPr>
                <w:rFonts w:ascii="Arial" w:eastAsiaTheme="minorEastAsia" w:hAnsi="Arial" w:cs="Arial"/>
                <w:bCs/>
                <w:sz w:val="20"/>
              </w:rPr>
              <w:t>22.5</w:t>
            </w:r>
            <w:r w:rsidR="002654F4">
              <w:rPr>
                <w:rFonts w:ascii="Arial" w:eastAsiaTheme="minorEastAsia" w:hAnsi="Arial" w:cs="Arial"/>
                <w:bCs/>
                <w:sz w:val="20"/>
              </w:rPr>
              <w:t>%</w:t>
            </w:r>
          </w:p>
        </w:tc>
      </w:tr>
      <w:tr w:rsidR="0073307E" w:rsidRPr="00ED47D0" w14:paraId="0ACE8A36" w14:textId="77777777" w:rsidTr="002654F4">
        <w:trPr>
          <w:trHeight w:val="317"/>
        </w:trPr>
        <w:tc>
          <w:tcPr>
            <w:tcW w:w="1160" w:type="pct"/>
            <w:tcBorders>
              <w:top w:val="single" w:sz="4" w:space="0" w:color="auto"/>
              <w:left w:val="single" w:sz="4" w:space="0" w:color="auto"/>
              <w:bottom w:val="single" w:sz="4" w:space="0" w:color="auto"/>
              <w:right w:val="single" w:sz="4" w:space="0" w:color="auto"/>
            </w:tcBorders>
          </w:tcPr>
          <w:p w14:paraId="67BF5506" w14:textId="4030C2DE" w:rsidR="0073307E" w:rsidRPr="002654F4" w:rsidRDefault="0073307E" w:rsidP="001C2C23">
            <w:pPr>
              <w:tabs>
                <w:tab w:val="center" w:pos="4153"/>
                <w:tab w:val="right" w:pos="8306"/>
              </w:tabs>
              <w:rPr>
                <w:rFonts w:ascii="Arial" w:hAnsi="Arial" w:cs="Arial"/>
                <w:bCs/>
                <w:sz w:val="20"/>
              </w:rPr>
            </w:pPr>
            <w:r>
              <w:rPr>
                <w:rFonts w:ascii="Arial" w:hAnsi="Arial" w:cs="Arial"/>
                <w:bCs/>
                <w:sz w:val="20"/>
              </w:rPr>
              <w:t>Environmental</w:t>
            </w:r>
          </w:p>
        </w:tc>
        <w:tc>
          <w:tcPr>
            <w:tcW w:w="1666" w:type="pct"/>
            <w:tcBorders>
              <w:top w:val="single" w:sz="4" w:space="0" w:color="auto"/>
              <w:left w:val="single" w:sz="4" w:space="0" w:color="auto"/>
              <w:bottom w:val="single" w:sz="4" w:space="0" w:color="auto"/>
              <w:right w:val="single" w:sz="4" w:space="0" w:color="auto"/>
            </w:tcBorders>
          </w:tcPr>
          <w:p w14:paraId="11986153" w14:textId="77777777" w:rsidR="0073307E" w:rsidRDefault="0073307E" w:rsidP="001C2C23">
            <w:pPr>
              <w:tabs>
                <w:tab w:val="center" w:pos="4153"/>
                <w:tab w:val="right" w:pos="8306"/>
              </w:tabs>
              <w:rPr>
                <w:rFonts w:ascii="Arial" w:eastAsiaTheme="minorEastAsia" w:hAnsi="Arial" w:cs="Arial"/>
                <w:bCs/>
                <w:sz w:val="20"/>
              </w:rPr>
            </w:pPr>
            <w:r>
              <w:rPr>
                <w:rFonts w:ascii="Arial" w:eastAsiaTheme="minorEastAsia" w:hAnsi="Arial" w:cs="Arial"/>
                <w:bCs/>
                <w:sz w:val="20"/>
              </w:rPr>
              <w:t>See attached</w:t>
            </w:r>
          </w:p>
          <w:p w14:paraId="322DA837" w14:textId="29B09B7C" w:rsidR="0073307E" w:rsidRPr="002654F4" w:rsidRDefault="0073307E" w:rsidP="001C2C23">
            <w:pPr>
              <w:tabs>
                <w:tab w:val="center" w:pos="4153"/>
                <w:tab w:val="right" w:pos="8306"/>
              </w:tabs>
              <w:rPr>
                <w:rFonts w:ascii="Arial" w:eastAsiaTheme="minorEastAsia" w:hAnsi="Arial" w:cs="Arial"/>
                <w:bCs/>
                <w:sz w:val="20"/>
              </w:rPr>
            </w:pPr>
            <w:r>
              <w:rPr>
                <w:rFonts w:ascii="Arial" w:eastAsiaTheme="minorEastAsia" w:hAnsi="Arial" w:cs="Arial"/>
                <w:bCs/>
                <w:sz w:val="20"/>
              </w:rPr>
              <w:object w:dxaOrig="1531" w:dyaOrig="990" w14:anchorId="3F983D09">
                <v:shape id="_x0000_i1030" type="#_x0000_t75" style="width:76.5pt;height:49.5pt" o:ole="">
                  <v:imagedata r:id="rId29" o:title=""/>
                </v:shape>
                <o:OLEObject Type="Embed" ProgID="Word.Document.12" ShapeID="_x0000_i1030" DrawAspect="Icon" ObjectID="_1612683475" r:id="rId30">
                  <o:FieldCodes>\s</o:FieldCodes>
                </o:OLEObject>
              </w:object>
            </w:r>
          </w:p>
        </w:tc>
        <w:tc>
          <w:tcPr>
            <w:tcW w:w="1087" w:type="pct"/>
            <w:tcBorders>
              <w:top w:val="single" w:sz="4" w:space="0" w:color="auto"/>
              <w:left w:val="single" w:sz="4" w:space="0" w:color="auto"/>
              <w:bottom w:val="single" w:sz="4" w:space="0" w:color="auto"/>
              <w:right w:val="single" w:sz="4" w:space="0" w:color="auto"/>
            </w:tcBorders>
          </w:tcPr>
          <w:p w14:paraId="1C9B0213" w14:textId="461F9E61" w:rsidR="0073307E" w:rsidRPr="002654F4" w:rsidRDefault="0073307E" w:rsidP="001C2C23">
            <w:pPr>
              <w:tabs>
                <w:tab w:val="center" w:pos="4153"/>
                <w:tab w:val="right" w:pos="8306"/>
              </w:tabs>
              <w:rPr>
                <w:rFonts w:ascii="Arial" w:eastAsiaTheme="minorEastAsia" w:hAnsi="Arial" w:cs="Arial"/>
                <w:sz w:val="20"/>
              </w:rPr>
            </w:pPr>
            <w:r w:rsidRPr="002654F4">
              <w:rPr>
                <w:rFonts w:ascii="Arial" w:eastAsiaTheme="minorEastAsia" w:hAnsi="Arial" w:cs="Arial"/>
                <w:sz w:val="20"/>
              </w:rPr>
              <w:t>See scoring methodology below.</w:t>
            </w:r>
            <w:r>
              <w:rPr>
                <w:rFonts w:ascii="Arial" w:eastAsiaTheme="minorEastAsia" w:hAnsi="Arial" w:cs="Arial"/>
                <w:sz w:val="20"/>
              </w:rPr>
              <w:t xml:space="preserve"> Your overall response to this section will be scored out of 10.</w:t>
            </w:r>
          </w:p>
        </w:tc>
        <w:tc>
          <w:tcPr>
            <w:tcW w:w="434" w:type="pct"/>
            <w:tcBorders>
              <w:top w:val="single" w:sz="4" w:space="0" w:color="auto"/>
              <w:left w:val="single" w:sz="4" w:space="0" w:color="auto"/>
              <w:bottom w:val="single" w:sz="4" w:space="0" w:color="auto"/>
              <w:right w:val="single" w:sz="4" w:space="0" w:color="auto"/>
            </w:tcBorders>
          </w:tcPr>
          <w:p w14:paraId="01AB604F" w14:textId="72D85E1D" w:rsidR="0073307E" w:rsidRDefault="0073307E" w:rsidP="001C2C23">
            <w:pPr>
              <w:tabs>
                <w:tab w:val="center" w:pos="4153"/>
                <w:tab w:val="right" w:pos="8306"/>
              </w:tabs>
              <w:jc w:val="center"/>
              <w:rPr>
                <w:rFonts w:ascii="Arial" w:eastAsiaTheme="minorEastAsia" w:hAnsi="Arial" w:cs="Arial"/>
                <w:bCs/>
                <w:sz w:val="20"/>
              </w:rPr>
            </w:pPr>
            <w:r>
              <w:rPr>
                <w:rFonts w:ascii="Arial" w:eastAsiaTheme="minorEastAsia" w:hAnsi="Arial" w:cs="Arial"/>
                <w:bCs/>
                <w:sz w:val="20"/>
              </w:rPr>
              <w:t>10</w:t>
            </w:r>
          </w:p>
        </w:tc>
        <w:tc>
          <w:tcPr>
            <w:tcW w:w="652" w:type="pct"/>
            <w:tcBorders>
              <w:top w:val="single" w:sz="4" w:space="0" w:color="auto"/>
              <w:left w:val="single" w:sz="4" w:space="0" w:color="auto"/>
              <w:bottom w:val="single" w:sz="4" w:space="0" w:color="auto"/>
              <w:right w:val="single" w:sz="4" w:space="0" w:color="auto"/>
            </w:tcBorders>
          </w:tcPr>
          <w:p w14:paraId="269A5C2A" w14:textId="719F62B6" w:rsidR="0073307E" w:rsidRDefault="0073307E" w:rsidP="001C2C23">
            <w:pPr>
              <w:tabs>
                <w:tab w:val="center" w:pos="4153"/>
                <w:tab w:val="right" w:pos="8306"/>
              </w:tabs>
              <w:jc w:val="center"/>
              <w:rPr>
                <w:rFonts w:ascii="Arial" w:eastAsiaTheme="minorEastAsia" w:hAnsi="Arial" w:cs="Arial"/>
                <w:bCs/>
                <w:sz w:val="20"/>
              </w:rPr>
            </w:pPr>
            <w:r>
              <w:rPr>
                <w:rFonts w:ascii="Arial" w:eastAsiaTheme="minorEastAsia" w:hAnsi="Arial" w:cs="Arial"/>
                <w:bCs/>
                <w:sz w:val="20"/>
              </w:rPr>
              <w:t>10%</w:t>
            </w:r>
          </w:p>
        </w:tc>
      </w:tr>
    </w:tbl>
    <w:p w14:paraId="66472484" w14:textId="77777777" w:rsidR="00163513" w:rsidRPr="00ED47D0" w:rsidRDefault="00163513" w:rsidP="00163513">
      <w:pPr>
        <w:rPr>
          <w:rFonts w:ascii="Arial" w:hAnsi="Arial" w:cs="Arial"/>
          <w:sz w:val="20"/>
        </w:rPr>
      </w:pPr>
    </w:p>
    <w:p w14:paraId="5E39D564" w14:textId="77777777" w:rsidR="00C15210" w:rsidRDefault="00C15210">
      <w:pPr>
        <w:spacing w:after="160" w:line="259" w:lineRule="auto"/>
        <w:rPr>
          <w:rFonts w:ascii="Arial" w:eastAsia="Tahoma" w:hAnsi="Arial" w:cs="Arial"/>
          <w:b/>
          <w:bCs/>
          <w:sz w:val="20"/>
        </w:rPr>
      </w:pPr>
      <w:r>
        <w:rPr>
          <w:rFonts w:ascii="Arial" w:eastAsia="Tahoma" w:hAnsi="Arial" w:cs="Arial"/>
          <w:b/>
          <w:bCs/>
          <w:sz w:val="20"/>
        </w:rPr>
        <w:br w:type="page"/>
      </w:r>
    </w:p>
    <w:p w14:paraId="0A17489B" w14:textId="7B0DDF3B" w:rsidR="006F3038" w:rsidRDefault="006F3038" w:rsidP="00163513">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3AF912CA" w14:textId="77777777" w:rsidR="00ED47D0" w:rsidRPr="00ED47D0" w:rsidRDefault="00ED47D0" w:rsidP="00163513">
      <w:pPr>
        <w:rPr>
          <w:rFonts w:ascii="Arial" w:hAnsi="Arial" w:cs="Arial"/>
          <w:sz w:val="20"/>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7448"/>
      </w:tblGrid>
      <w:tr w:rsidR="001347BC" w:rsidRPr="00B31A5D" w14:paraId="7EA4CD25" w14:textId="77777777" w:rsidTr="00D51D31">
        <w:trPr>
          <w:cantSplit/>
          <w:trHeight w:val="507"/>
        </w:trPr>
        <w:tc>
          <w:tcPr>
            <w:tcW w:w="830" w:type="pct"/>
            <w:shd w:val="clear" w:color="auto" w:fill="44546A" w:themeFill="text2"/>
            <w:vAlign w:val="center"/>
          </w:tcPr>
          <w:p w14:paraId="6258CCD0" w14:textId="77777777" w:rsidR="001347BC" w:rsidRPr="00B31A5D" w:rsidRDefault="001347BC" w:rsidP="00D51D31">
            <w:pPr>
              <w:tabs>
                <w:tab w:val="left" w:pos="1440"/>
              </w:tabs>
              <w:spacing w:line="360" w:lineRule="auto"/>
              <w:jc w:val="both"/>
              <w:rPr>
                <w:rFonts w:ascii="Arial" w:eastAsia="British Council Sans" w:hAnsi="Arial" w:cs="Arial"/>
                <w:b/>
                <w:bCs/>
                <w:color w:val="FFFFFF" w:themeColor="background1"/>
                <w:sz w:val="20"/>
              </w:rPr>
            </w:pPr>
            <w:r w:rsidRPr="00B31A5D">
              <w:rPr>
                <w:rFonts w:ascii="Arial" w:eastAsia="British Council Sans" w:hAnsi="Arial" w:cs="Arial"/>
                <w:b/>
                <w:bCs/>
                <w:color w:val="FFFFFF" w:themeColor="background1"/>
                <w:sz w:val="20"/>
              </w:rPr>
              <w:t>Points</w:t>
            </w:r>
          </w:p>
        </w:tc>
        <w:tc>
          <w:tcPr>
            <w:tcW w:w="4170" w:type="pct"/>
            <w:shd w:val="clear" w:color="auto" w:fill="44546A" w:themeFill="text2"/>
            <w:vAlign w:val="center"/>
          </w:tcPr>
          <w:p w14:paraId="03B62B39" w14:textId="77777777" w:rsidR="001347BC" w:rsidRPr="00B31A5D" w:rsidRDefault="001347BC" w:rsidP="00D51D31">
            <w:pPr>
              <w:tabs>
                <w:tab w:val="left" w:pos="1440"/>
              </w:tabs>
              <w:spacing w:line="360" w:lineRule="auto"/>
              <w:jc w:val="both"/>
              <w:rPr>
                <w:rFonts w:ascii="Arial" w:eastAsia="British Council Sans" w:hAnsi="Arial" w:cs="Arial"/>
                <w:b/>
                <w:bCs/>
                <w:color w:val="FFFFFF" w:themeColor="background1"/>
                <w:sz w:val="20"/>
              </w:rPr>
            </w:pPr>
            <w:r w:rsidRPr="00B31A5D">
              <w:rPr>
                <w:rFonts w:ascii="Arial" w:eastAsia="British Council Sans" w:hAnsi="Arial" w:cs="Arial"/>
                <w:b/>
                <w:bCs/>
                <w:color w:val="FFFFFF" w:themeColor="background1"/>
                <w:sz w:val="20"/>
              </w:rPr>
              <w:t>Interpretation</w:t>
            </w:r>
          </w:p>
        </w:tc>
      </w:tr>
      <w:tr w:rsidR="001347BC" w:rsidRPr="00B31A5D" w14:paraId="5C243A20" w14:textId="77777777" w:rsidTr="00D51D31">
        <w:trPr>
          <w:cantSplit/>
        </w:trPr>
        <w:tc>
          <w:tcPr>
            <w:tcW w:w="830" w:type="pct"/>
            <w:vAlign w:val="center"/>
          </w:tcPr>
          <w:p w14:paraId="135F016D"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Pr>
                <w:rFonts w:ascii="Arial" w:eastAsia="Arial" w:hAnsi="Arial" w:cs="Arial"/>
                <w:b/>
                <w:bCs/>
                <w:sz w:val="20"/>
              </w:rPr>
              <w:t>10</w:t>
            </w:r>
          </w:p>
        </w:tc>
        <w:tc>
          <w:tcPr>
            <w:tcW w:w="4170" w:type="pct"/>
            <w:vAlign w:val="center"/>
          </w:tcPr>
          <w:p w14:paraId="3EC6652D"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Excellent</w:t>
            </w:r>
            <w:r w:rsidRPr="00B31A5D">
              <w:rPr>
                <w:rFonts w:ascii="Arial" w:eastAsia="British Council Sans" w:hAnsi="Arial" w:cs="Arial"/>
                <w:b/>
                <w:bCs/>
                <w:sz w:val="20"/>
              </w:rPr>
              <w:t xml:space="preserve"> </w:t>
            </w:r>
            <w:r w:rsidRPr="00B31A5D">
              <w:rPr>
                <w:rFonts w:ascii="Arial" w:eastAsia="British Council Sans" w:hAnsi="Arial" w:cs="Arial"/>
                <w:sz w:val="20"/>
              </w:rPr>
              <w:t>–</w:t>
            </w:r>
            <w:r w:rsidRPr="00B31A5D">
              <w:rPr>
                <w:rFonts w:ascii="Arial" w:eastAsia="British Council Sans" w:hAnsi="Arial" w:cs="Arial"/>
                <w:b/>
                <w:bCs/>
                <w:sz w:val="20"/>
              </w:rPr>
              <w:t xml:space="preserve"> </w:t>
            </w:r>
            <w:r w:rsidRPr="00B31A5D">
              <w:rPr>
                <w:rFonts w:ascii="Arial" w:eastAsia="Arial" w:hAnsi="Arial" w:cs="Arial"/>
                <w:sz w:val="20"/>
              </w:rPr>
              <w:t xml:space="preserve">Overall the response demonstrates that the bidder exceeds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1347BC" w:rsidRPr="00B31A5D" w14:paraId="77B530C7" w14:textId="77777777" w:rsidTr="00D51D31">
        <w:trPr>
          <w:cantSplit/>
          <w:trHeight w:val="1969"/>
        </w:trPr>
        <w:tc>
          <w:tcPr>
            <w:tcW w:w="830" w:type="pct"/>
            <w:vAlign w:val="center"/>
          </w:tcPr>
          <w:p w14:paraId="74D6C21A" w14:textId="77777777" w:rsidR="001347BC" w:rsidRPr="00B31A5D" w:rsidRDefault="001347BC" w:rsidP="00D51D31">
            <w:pPr>
              <w:tabs>
                <w:tab w:val="left" w:pos="1440"/>
              </w:tabs>
              <w:spacing w:after="240" w:line="360" w:lineRule="auto"/>
              <w:jc w:val="both"/>
              <w:rPr>
                <w:rFonts w:ascii="Arial" w:eastAsia="British Council Sans" w:hAnsi="Arial" w:cs="Arial"/>
                <w:b/>
                <w:bCs/>
                <w:sz w:val="20"/>
              </w:rPr>
            </w:pPr>
            <w:r>
              <w:rPr>
                <w:rFonts w:ascii="Arial" w:eastAsia="Arial" w:hAnsi="Arial" w:cs="Arial"/>
                <w:b/>
                <w:bCs/>
                <w:sz w:val="20"/>
              </w:rPr>
              <w:t>5</w:t>
            </w:r>
          </w:p>
        </w:tc>
        <w:tc>
          <w:tcPr>
            <w:tcW w:w="4170" w:type="pct"/>
            <w:vAlign w:val="center"/>
          </w:tcPr>
          <w:p w14:paraId="6DE14F89"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Good</w:t>
            </w:r>
            <w:r w:rsidRPr="00B31A5D">
              <w:rPr>
                <w:rFonts w:ascii="Arial" w:eastAsia="British Council Sans" w:hAnsi="Arial" w:cs="Arial"/>
                <w:b/>
                <w:bCs/>
                <w:sz w:val="20"/>
              </w:rPr>
              <w:t xml:space="preserve"> </w:t>
            </w:r>
            <w:r w:rsidRPr="00B31A5D">
              <w:rPr>
                <w:rFonts w:ascii="Arial" w:eastAsia="British Council Sans" w:hAnsi="Arial" w:cs="Arial"/>
                <w:sz w:val="20"/>
              </w:rPr>
              <w:t>-</w:t>
            </w:r>
            <w:r w:rsidRPr="00B31A5D">
              <w:rPr>
                <w:rFonts w:ascii="Arial" w:eastAsia="British Council Sans" w:hAnsi="Arial" w:cs="Arial"/>
                <w:b/>
                <w:bCs/>
                <w:sz w:val="20"/>
              </w:rPr>
              <w:t xml:space="preserve"> </w:t>
            </w:r>
            <w:r w:rsidRPr="00B31A5D">
              <w:rPr>
                <w:rFonts w:ascii="Arial" w:eastAsia="Arial" w:hAnsi="Arial" w:cs="Arial"/>
                <w:sz w:val="20"/>
              </w:rP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1347BC" w:rsidRPr="00B31A5D" w14:paraId="37C398B9" w14:textId="77777777" w:rsidTr="00D51D31">
        <w:trPr>
          <w:cantSplit/>
        </w:trPr>
        <w:tc>
          <w:tcPr>
            <w:tcW w:w="830" w:type="pct"/>
            <w:vAlign w:val="center"/>
          </w:tcPr>
          <w:p w14:paraId="7D1D45CA"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Pr>
                <w:rFonts w:ascii="Arial" w:eastAsia="Arial" w:hAnsi="Arial" w:cs="Arial"/>
                <w:b/>
                <w:bCs/>
                <w:sz w:val="20"/>
              </w:rPr>
              <w:t>3</w:t>
            </w:r>
          </w:p>
        </w:tc>
        <w:tc>
          <w:tcPr>
            <w:tcW w:w="4170" w:type="pct"/>
            <w:vAlign w:val="center"/>
          </w:tcPr>
          <w:p w14:paraId="670B4E31"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Poor</w:t>
            </w:r>
            <w:r w:rsidRPr="00B31A5D">
              <w:rPr>
                <w:rFonts w:ascii="Arial" w:eastAsia="British Council Sans" w:hAnsi="Arial" w:cs="Arial"/>
                <w:b/>
                <w:bCs/>
                <w:sz w:val="20"/>
              </w:rPr>
              <w:t xml:space="preserve"> </w:t>
            </w:r>
            <w:r w:rsidRPr="00B31A5D">
              <w:rPr>
                <w:rFonts w:ascii="Arial" w:eastAsia="British Council Sans" w:hAnsi="Arial" w:cs="Arial"/>
                <w:sz w:val="20"/>
              </w:rPr>
              <w:t xml:space="preserve">– </w:t>
            </w:r>
            <w:r w:rsidRPr="00B31A5D">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1347BC" w:rsidRPr="00B31A5D" w14:paraId="1B1A7009" w14:textId="77777777" w:rsidTr="00D51D31">
        <w:trPr>
          <w:cantSplit/>
        </w:trPr>
        <w:tc>
          <w:tcPr>
            <w:tcW w:w="830" w:type="pct"/>
            <w:vAlign w:val="center"/>
          </w:tcPr>
          <w:p w14:paraId="65C6D2C3"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 xml:space="preserve">0 </w:t>
            </w:r>
          </w:p>
        </w:tc>
        <w:tc>
          <w:tcPr>
            <w:tcW w:w="4170" w:type="pct"/>
            <w:vAlign w:val="center"/>
          </w:tcPr>
          <w:p w14:paraId="17906FB7" w14:textId="77777777" w:rsidR="001347BC" w:rsidRPr="00B31A5D" w:rsidRDefault="001347BC" w:rsidP="00D51D31">
            <w:pPr>
              <w:tabs>
                <w:tab w:val="left" w:pos="1440"/>
              </w:tabs>
              <w:spacing w:after="240" w:line="360" w:lineRule="auto"/>
              <w:jc w:val="both"/>
              <w:rPr>
                <w:rFonts w:ascii="Arial" w:eastAsia="British Council Sans" w:hAnsi="Arial" w:cs="Arial"/>
                <w:sz w:val="20"/>
              </w:rPr>
            </w:pPr>
            <w:r w:rsidRPr="00B31A5D">
              <w:rPr>
                <w:rFonts w:ascii="Arial" w:eastAsia="Arial" w:hAnsi="Arial" w:cs="Arial"/>
                <w:b/>
                <w:bCs/>
                <w:sz w:val="20"/>
              </w:rPr>
              <w:t>Unacceptable</w:t>
            </w:r>
            <w:r w:rsidRPr="00B31A5D">
              <w:rPr>
                <w:rFonts w:ascii="Arial" w:eastAsia="Arial" w:hAnsi="Arial" w:cs="Arial"/>
                <w:sz w:val="20"/>
              </w:rPr>
              <w:t xml:space="preserve"> - The response is non-compliant with the requirements of the ITT and/or no response has been provided. </w:t>
            </w:r>
          </w:p>
        </w:tc>
      </w:tr>
    </w:tbl>
    <w:p w14:paraId="635EF5C7" w14:textId="77777777" w:rsidR="00163513" w:rsidRPr="00ED47D0" w:rsidRDefault="00163513" w:rsidP="00163513">
      <w:pPr>
        <w:rPr>
          <w:rFonts w:ascii="Arial" w:hAnsi="Arial" w:cs="Arial"/>
          <w:sz w:val="20"/>
        </w:rPr>
      </w:pPr>
    </w:p>
    <w:p w14:paraId="4D07B260" w14:textId="77777777" w:rsidR="0063637F" w:rsidRPr="00ED47D0" w:rsidRDefault="0063637F">
      <w:pPr>
        <w:rPr>
          <w:rFonts w:ascii="Arial" w:hAnsi="Arial" w:cs="Arial"/>
          <w:sz w:val="20"/>
        </w:rPr>
      </w:pPr>
    </w:p>
    <w:sectPr w:rsidR="0063637F" w:rsidRPr="00ED47D0" w:rsidSect="00355DEB">
      <w:headerReference w:type="default" r:id="rId31"/>
      <w:pgSz w:w="11906" w:h="16838" w:code="9"/>
      <w:pgMar w:top="1077" w:right="1440" w:bottom="1077" w:left="1440" w:header="204" w:footer="2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FBD6" w14:textId="77777777" w:rsidR="00F65557" w:rsidRDefault="00F65557">
      <w:r>
        <w:separator/>
      </w:r>
    </w:p>
  </w:endnote>
  <w:endnote w:type="continuationSeparator" w:id="0">
    <w:p w14:paraId="0407AE74" w14:textId="77777777" w:rsidR="00F65557" w:rsidRDefault="00F6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924A" w14:textId="77777777" w:rsidR="00F65557" w:rsidRDefault="00F65557">
      <w:r>
        <w:separator/>
      </w:r>
    </w:p>
  </w:footnote>
  <w:footnote w:type="continuationSeparator" w:id="0">
    <w:p w14:paraId="24B4A56B" w14:textId="77777777" w:rsidR="00F65557" w:rsidRDefault="00F6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E7D8" w14:textId="77777777" w:rsidR="00355DEB" w:rsidRDefault="00F42192">
    <w:pPr>
      <w:pStyle w:val="Header"/>
    </w:pPr>
  </w:p>
  <w:p w14:paraId="6A4C3FA1" w14:textId="77777777" w:rsidR="00355DEB" w:rsidRDefault="00F42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05CE3"/>
    <w:multiLevelType w:val="hybridMultilevel"/>
    <w:tmpl w:val="692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445FB"/>
    <w:multiLevelType w:val="multilevel"/>
    <w:tmpl w:val="CFEE56B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13"/>
    <w:rsid w:val="000140E3"/>
    <w:rsid w:val="00087C47"/>
    <w:rsid w:val="001347BC"/>
    <w:rsid w:val="00163513"/>
    <w:rsid w:val="00170DFA"/>
    <w:rsid w:val="001C2C23"/>
    <w:rsid w:val="00240668"/>
    <w:rsid w:val="002654F4"/>
    <w:rsid w:val="003E2591"/>
    <w:rsid w:val="004F6E9C"/>
    <w:rsid w:val="0054189A"/>
    <w:rsid w:val="0059403F"/>
    <w:rsid w:val="005E7C84"/>
    <w:rsid w:val="005F0D36"/>
    <w:rsid w:val="0063637F"/>
    <w:rsid w:val="00694ADB"/>
    <w:rsid w:val="006C53B1"/>
    <w:rsid w:val="006E328D"/>
    <w:rsid w:val="006F3038"/>
    <w:rsid w:val="00710486"/>
    <w:rsid w:val="0073307E"/>
    <w:rsid w:val="007C498A"/>
    <w:rsid w:val="008C00EE"/>
    <w:rsid w:val="009F649B"/>
    <w:rsid w:val="00A713BB"/>
    <w:rsid w:val="00A92F8E"/>
    <w:rsid w:val="00B46FBB"/>
    <w:rsid w:val="00BB7E4A"/>
    <w:rsid w:val="00C15210"/>
    <w:rsid w:val="00C80748"/>
    <w:rsid w:val="00CC4772"/>
    <w:rsid w:val="00EB1132"/>
    <w:rsid w:val="00ED47D0"/>
    <w:rsid w:val="00F4087E"/>
    <w:rsid w:val="00F42192"/>
    <w:rsid w:val="00F65148"/>
    <w:rsid w:val="00F65557"/>
    <w:rsid w:val="00FB425A"/>
    <w:rsid w:val="00FC2A63"/>
    <w:rsid w:val="4BB99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0DC3CE0"/>
  <w15:chartTrackingRefBased/>
  <w15:docId w15:val="{5EBA872E-33BB-44FB-9927-8A8AAA6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13"/>
    <w:pPr>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513"/>
    <w:pPr>
      <w:tabs>
        <w:tab w:val="center" w:pos="4153"/>
        <w:tab w:val="right" w:pos="8306"/>
      </w:tabs>
    </w:pPr>
  </w:style>
  <w:style w:type="character" w:customStyle="1" w:styleId="HeaderChar">
    <w:name w:val="Header Char"/>
    <w:basedOn w:val="DefaultParagraphFont"/>
    <w:link w:val="Header"/>
    <w:uiPriority w:val="99"/>
    <w:rsid w:val="00163513"/>
    <w:rPr>
      <w:rFonts w:ascii="CG Times" w:eastAsia="Times New Roman" w:hAnsi="CG Times" w:cs="Times New Roman"/>
      <w:snapToGrid w:val="0"/>
      <w:sz w:val="24"/>
      <w:szCs w:val="20"/>
    </w:rPr>
  </w:style>
  <w:style w:type="table" w:styleId="TableGrid">
    <w:name w:val="Table Grid"/>
    <w:basedOn w:val="TableNormal"/>
    <w:uiPriority w:val="59"/>
    <w:rsid w:val="00163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63513"/>
    <w:pPr>
      <w:ind w:left="720"/>
    </w:pPr>
  </w:style>
  <w:style w:type="paragraph" w:styleId="NoSpacing">
    <w:name w:val="No Spacing"/>
    <w:uiPriority w:val="1"/>
    <w:qFormat/>
    <w:rsid w:val="00163513"/>
    <w:pPr>
      <w:spacing w:after="0" w:line="240" w:lineRule="auto"/>
    </w:pPr>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A92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8E"/>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2.xlsx"/><Relationship Id="rId18" Type="http://schemas.openxmlformats.org/officeDocument/2006/relationships/package" Target="embeddings/Microsoft_Excel_Worksheet4.xlsx"/><Relationship Id="rId26" Type="http://schemas.openxmlformats.org/officeDocument/2006/relationships/package" Target="embeddings/Microsoft_Word_Document7.doc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oleObject" Target="embeddings/oleObject1.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package" Target="embeddings/Microsoft_Word_Document6.docx"/><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8.docx"/><Relationship Id="rId10" Type="http://schemas.openxmlformats.org/officeDocument/2006/relationships/image" Target="media/image1.jpg"/><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3.xlsx"/><Relationship Id="rId22" Type="http://schemas.openxmlformats.org/officeDocument/2006/relationships/package" Target="embeddings/Microsoft_Word_Document5.docx"/><Relationship Id="rId27" Type="http://schemas.openxmlformats.org/officeDocument/2006/relationships/image" Target="media/image9.emf"/><Relationship Id="rId30" Type="http://schemas.openxmlformats.org/officeDocument/2006/relationships/package" Target="embeddings/Microsoft_Word_Document9.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653af0dbab45e61e254dafd1b6d2f9d7">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c911ee668635af5830ca2042689664c"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65881-6619-4E74-BC94-AB9BC0808FDC}">
  <ds:schemaRefs>
    <ds:schemaRef ds:uri="ebf50035-598f-4e4e-9fb3-1a749176f11a"/>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b514079a-91db-4d7a-ac49-273c04ba5994"/>
    <ds:schemaRef ds:uri="http://purl.org/dc/dcmitype/"/>
  </ds:schemaRefs>
</ds:datastoreItem>
</file>

<file path=customXml/itemProps2.xml><?xml version="1.0" encoding="utf-8"?>
<ds:datastoreItem xmlns:ds="http://schemas.openxmlformats.org/officeDocument/2006/customXml" ds:itemID="{9350232F-DA8F-4C85-82FF-2A4A876B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79C26-7C17-4321-AD22-CB9EFFA2A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Gadsby</dc:creator>
  <cp:keywords/>
  <dc:description/>
  <cp:lastModifiedBy>Harriet Wilkes</cp:lastModifiedBy>
  <cp:revision>2</cp:revision>
  <cp:lastPrinted>2018-08-20T14:52:00Z</cp:lastPrinted>
  <dcterms:created xsi:type="dcterms:W3CDTF">2019-02-26T10:51:00Z</dcterms:created>
  <dcterms:modified xsi:type="dcterms:W3CDTF">2019-02-26T10:51:00Z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DLPManualFileClassification">
    <vt:lpwstr>{41A3FB0A-3F8E-400D-A165-5F8278B17684}</vt:lpwstr>
  </property>
  <property fmtid="{D5CDD505-2E9C-101B-9397-08002B2CF9AE}" pid="4" name="DLPManualFileClassificationLastModifiedBy">
    <vt:lpwstr>NORTHERNGAS\c096050</vt:lpwstr>
  </property>
  <property fmtid="{D5CDD505-2E9C-101B-9397-08002B2CF9AE}" pid="5" name="DLPManualFileClassificationLastModificationDate">
    <vt:lpwstr>1532076429</vt:lpwstr>
  </property>
  <property fmtid="{D5CDD505-2E9C-101B-9397-08002B2CF9AE}" pid="6" name="DLPManualFileClassificationVersion">
    <vt:lpwstr>11.0.300.84</vt:lpwstr>
  </property>
</Properties>
</file>